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E0" w:rsidRPr="002C6E42" w:rsidRDefault="008466E0" w:rsidP="008466E0">
      <w:pPr>
        <w:autoSpaceDE w:val="0"/>
        <w:autoSpaceDN w:val="0"/>
        <w:adjustRightInd w:val="0"/>
        <w:spacing w:after="0" w:line="360" w:lineRule="auto"/>
        <w:jc w:val="center"/>
        <w:rPr>
          <w:rFonts w:ascii="Times New Roman" w:eastAsia="Times New Roman" w:hAnsi="Times New Roman" w:cs="Times New Roman"/>
          <w:b/>
          <w:bCs/>
          <w:sz w:val="32"/>
          <w:szCs w:val="32"/>
        </w:rPr>
      </w:pPr>
      <w:r w:rsidRPr="002C6E42">
        <w:rPr>
          <w:rFonts w:ascii="Times New Roman" w:eastAsia="Times New Roman" w:hAnsi="Times New Roman" w:cs="Times New Roman"/>
          <w:b/>
          <w:bCs/>
          <w:sz w:val="32"/>
          <w:szCs w:val="32"/>
        </w:rPr>
        <w:t>An MSE-Based Image Similarity Measure: Performance over FFT-OFDM with QAM</w:t>
      </w:r>
    </w:p>
    <w:p w:rsidR="008466E0" w:rsidRPr="00A474A5" w:rsidRDefault="008466E0" w:rsidP="008466E0">
      <w:pPr>
        <w:autoSpaceDE w:val="0"/>
        <w:autoSpaceDN w:val="0"/>
        <w:adjustRightInd w:val="0"/>
        <w:spacing w:after="0" w:line="360" w:lineRule="auto"/>
        <w:jc w:val="center"/>
        <w:rPr>
          <w:rFonts w:ascii="Times New Roman" w:eastAsia="Times New Roman" w:hAnsi="Times New Roman" w:cs="Times New Roman"/>
          <w:b/>
          <w:bCs/>
          <w:sz w:val="28"/>
          <w:szCs w:val="28"/>
        </w:rPr>
      </w:pPr>
      <w:proofErr w:type="spellStart"/>
      <w:r w:rsidRPr="00A474A5">
        <w:rPr>
          <w:rFonts w:ascii="Times New Roman" w:eastAsia="Times New Roman" w:hAnsi="Times New Roman" w:cs="Times New Roman"/>
          <w:b/>
          <w:bCs/>
          <w:sz w:val="28"/>
          <w:szCs w:val="28"/>
        </w:rPr>
        <w:t>Hadi</w:t>
      </w:r>
      <w:proofErr w:type="spellEnd"/>
      <w:r w:rsidRPr="00A474A5">
        <w:rPr>
          <w:rFonts w:ascii="Times New Roman" w:eastAsia="Times New Roman" w:hAnsi="Times New Roman" w:cs="Times New Roman"/>
          <w:b/>
          <w:bCs/>
          <w:sz w:val="28"/>
          <w:szCs w:val="28"/>
        </w:rPr>
        <w:t xml:space="preserve"> J. K. Al-</w:t>
      </w:r>
      <w:proofErr w:type="spellStart"/>
      <w:r w:rsidRPr="00A474A5">
        <w:rPr>
          <w:rFonts w:ascii="Times New Roman" w:eastAsia="Times New Roman" w:hAnsi="Times New Roman" w:cs="Times New Roman"/>
          <w:b/>
          <w:bCs/>
          <w:sz w:val="28"/>
          <w:szCs w:val="28"/>
        </w:rPr>
        <w:t>Yasiri</w:t>
      </w:r>
      <w:proofErr w:type="spellEnd"/>
      <w:r>
        <w:rPr>
          <w:rFonts w:ascii="Times New Roman" w:eastAsia="Times New Roman" w:hAnsi="Times New Roman" w:cs="Times New Roman"/>
          <w:b/>
          <w:bCs/>
          <w:sz w:val="28"/>
          <w:szCs w:val="28"/>
          <w:rtl/>
        </w:rPr>
        <w:t>،</w:t>
      </w:r>
      <w:r w:rsidRPr="00A474A5">
        <w:rPr>
          <w:rFonts w:ascii="Times New Roman" w:eastAsia="Times New Roman" w:hAnsi="Times New Roman" w:cs="Times New Roman"/>
          <w:b/>
          <w:bCs/>
          <w:sz w:val="28"/>
          <w:szCs w:val="28"/>
        </w:rPr>
        <w:t xml:space="preserve"> </w:t>
      </w:r>
      <w:proofErr w:type="spellStart"/>
      <w:r w:rsidRPr="00A474A5">
        <w:rPr>
          <w:rFonts w:ascii="Times New Roman" w:eastAsia="Times New Roman" w:hAnsi="Times New Roman" w:cs="Times New Roman"/>
          <w:b/>
          <w:bCs/>
          <w:sz w:val="28"/>
          <w:szCs w:val="28"/>
        </w:rPr>
        <w:t>Zahir</w:t>
      </w:r>
      <w:proofErr w:type="spellEnd"/>
      <w:r w:rsidRPr="00A474A5">
        <w:rPr>
          <w:rFonts w:ascii="Times New Roman" w:eastAsia="Times New Roman" w:hAnsi="Times New Roman" w:cs="Times New Roman"/>
          <w:b/>
          <w:bCs/>
          <w:sz w:val="28"/>
          <w:szCs w:val="28"/>
        </w:rPr>
        <w:t xml:space="preserve"> M. Hussain</w:t>
      </w:r>
      <w:r w:rsidRPr="00A474A5">
        <w:rPr>
          <w:rFonts w:ascii="Times New Roman" w:eastAsia="Times New Roman" w:hAnsi="Times New Roman" w:cs="Times New Roman"/>
          <w:b/>
          <w:bCs/>
          <w:sz w:val="28"/>
          <w:szCs w:val="28"/>
          <w:vertAlign w:val="superscript"/>
        </w:rPr>
        <w:t>1</w:t>
      </w:r>
      <w:proofErr w:type="gramStart"/>
      <w:r w:rsidRPr="00A474A5">
        <w:rPr>
          <w:rFonts w:ascii="Times New Roman" w:eastAsia="Times New Roman" w:hAnsi="Times New Roman" w:cs="Times New Roman"/>
          <w:b/>
          <w:bCs/>
          <w:sz w:val="28"/>
          <w:szCs w:val="28"/>
          <w:vertAlign w:val="superscript"/>
        </w:rPr>
        <w:t>,2</w:t>
      </w:r>
      <w:proofErr w:type="gramEnd"/>
      <w:r w:rsidRPr="00A474A5">
        <w:rPr>
          <w:rFonts w:ascii="Times New Roman" w:eastAsia="Times New Roman" w:hAnsi="Times New Roman" w:cs="Times New Roman"/>
          <w:b/>
          <w:bCs/>
          <w:sz w:val="28"/>
          <w:szCs w:val="28"/>
        </w:rPr>
        <w:t xml:space="preserve"> </w:t>
      </w:r>
    </w:p>
    <w:p w:rsidR="008466E0" w:rsidRPr="00A474A5" w:rsidRDefault="008466E0" w:rsidP="008466E0">
      <w:pPr>
        <w:autoSpaceDE w:val="0"/>
        <w:autoSpaceDN w:val="0"/>
        <w:adjustRightInd w:val="0"/>
        <w:spacing w:after="0" w:line="360" w:lineRule="auto"/>
        <w:jc w:val="center"/>
        <w:rPr>
          <w:rFonts w:ascii="Times New Roman" w:eastAsia="Times New Roman" w:hAnsi="Times New Roman" w:cs="Times New Roman"/>
          <w:b/>
          <w:bCs/>
          <w:sz w:val="28"/>
          <w:szCs w:val="28"/>
        </w:rPr>
      </w:pPr>
      <w:r w:rsidRPr="00A474A5">
        <w:rPr>
          <w:rFonts w:ascii="Times New Roman" w:eastAsia="Times New Roman" w:hAnsi="Times New Roman" w:cs="Times New Roman"/>
          <w:b/>
          <w:bCs/>
          <w:sz w:val="28"/>
          <w:szCs w:val="28"/>
          <w:vertAlign w:val="superscript"/>
        </w:rPr>
        <w:t>1</w:t>
      </w:r>
      <w:r w:rsidRPr="00A474A5">
        <w:rPr>
          <w:rFonts w:ascii="Times New Roman" w:eastAsia="Times New Roman" w:hAnsi="Times New Roman" w:cs="Times New Roman"/>
          <w:b/>
          <w:bCs/>
          <w:sz w:val="28"/>
          <w:szCs w:val="28"/>
        </w:rPr>
        <w:t xml:space="preserve"> Faculty of Computer Science and Mathematics, University of </w:t>
      </w:r>
      <w:proofErr w:type="spellStart"/>
      <w:r w:rsidRPr="00A474A5">
        <w:rPr>
          <w:rFonts w:ascii="Times New Roman" w:eastAsia="Times New Roman" w:hAnsi="Times New Roman" w:cs="Times New Roman"/>
          <w:b/>
          <w:bCs/>
          <w:sz w:val="28"/>
          <w:szCs w:val="28"/>
        </w:rPr>
        <w:t>Kufa</w:t>
      </w:r>
      <w:proofErr w:type="spellEnd"/>
    </w:p>
    <w:p w:rsidR="008466E0" w:rsidRPr="00A474A5" w:rsidRDefault="008466E0" w:rsidP="008466E0">
      <w:pPr>
        <w:autoSpaceDE w:val="0"/>
        <w:autoSpaceDN w:val="0"/>
        <w:adjustRightInd w:val="0"/>
        <w:spacing w:after="0" w:line="360" w:lineRule="auto"/>
        <w:jc w:val="center"/>
        <w:rPr>
          <w:rFonts w:ascii="Times New Roman" w:eastAsia="Times New Roman" w:hAnsi="Times New Roman" w:cs="Times New Roman"/>
          <w:b/>
          <w:bCs/>
          <w:sz w:val="28"/>
          <w:szCs w:val="28"/>
        </w:rPr>
      </w:pPr>
      <w:r w:rsidRPr="00A474A5">
        <w:rPr>
          <w:rFonts w:ascii="Times New Roman" w:eastAsia="Times New Roman" w:hAnsi="Times New Roman" w:cs="Times New Roman"/>
          <w:b/>
          <w:bCs/>
          <w:sz w:val="28"/>
          <w:szCs w:val="28"/>
          <w:vertAlign w:val="superscript"/>
        </w:rPr>
        <w:t>2</w:t>
      </w:r>
      <w:r w:rsidRPr="00A474A5">
        <w:rPr>
          <w:rFonts w:ascii="Times New Roman" w:eastAsia="Times New Roman" w:hAnsi="Times New Roman" w:cs="Times New Roman"/>
          <w:b/>
          <w:bCs/>
          <w:sz w:val="28"/>
          <w:szCs w:val="28"/>
        </w:rPr>
        <w:t xml:space="preserve"> Professor (Adjunct), School of Engineering, Edith Cowan University, Austra</w:t>
      </w:r>
      <w:bookmarkStart w:id="0" w:name="_GoBack"/>
      <w:bookmarkEnd w:id="0"/>
      <w:r w:rsidRPr="00A474A5">
        <w:rPr>
          <w:rFonts w:ascii="Times New Roman" w:eastAsia="Times New Roman" w:hAnsi="Times New Roman" w:cs="Times New Roman"/>
          <w:b/>
          <w:bCs/>
          <w:sz w:val="28"/>
          <w:szCs w:val="28"/>
        </w:rPr>
        <w:t>lia</w:t>
      </w:r>
    </w:p>
    <w:p w:rsidR="008466E0" w:rsidRPr="00A474A5" w:rsidRDefault="008466E0" w:rsidP="008466E0">
      <w:pPr>
        <w:autoSpaceDE w:val="0"/>
        <w:autoSpaceDN w:val="0"/>
        <w:adjustRightInd w:val="0"/>
        <w:spacing w:after="0" w:line="360" w:lineRule="auto"/>
        <w:jc w:val="center"/>
        <w:rPr>
          <w:rFonts w:ascii="Times New Roman" w:eastAsia="Times New Roman" w:hAnsi="Times New Roman" w:cs="Times New Roman"/>
          <w:sz w:val="28"/>
          <w:szCs w:val="28"/>
        </w:rPr>
      </w:pPr>
    </w:p>
    <w:p w:rsidR="008466E0" w:rsidRPr="00A474A5" w:rsidRDefault="008466E0" w:rsidP="008466E0">
      <w:pPr>
        <w:autoSpaceDE w:val="0"/>
        <w:autoSpaceDN w:val="0"/>
        <w:adjustRightInd w:val="0"/>
        <w:spacing w:after="0" w:line="360" w:lineRule="auto"/>
        <w:jc w:val="center"/>
        <w:rPr>
          <w:rFonts w:ascii="Times New Roman" w:eastAsia="Times New Roman" w:hAnsi="Times New Roman" w:cs="Times New Roman"/>
          <w:sz w:val="28"/>
          <w:szCs w:val="28"/>
        </w:rPr>
      </w:pPr>
    </w:p>
    <w:p w:rsidR="008466E0" w:rsidRPr="00A474A5" w:rsidRDefault="008466E0" w:rsidP="008466E0">
      <w:pPr>
        <w:autoSpaceDE w:val="0"/>
        <w:autoSpaceDN w:val="0"/>
        <w:adjustRightInd w:val="0"/>
        <w:spacing w:after="0" w:line="360" w:lineRule="auto"/>
        <w:rPr>
          <w:rFonts w:ascii="Times New Roman" w:eastAsia="Times New Roman" w:hAnsi="Times New Roman" w:cs="Times New Roman"/>
          <w:b/>
          <w:bCs/>
          <w:sz w:val="28"/>
          <w:szCs w:val="28"/>
        </w:rPr>
      </w:pPr>
      <w:r w:rsidRPr="00A474A5">
        <w:rPr>
          <w:rFonts w:ascii="Times New Roman" w:eastAsia="Times New Roman" w:hAnsi="Times New Roman" w:cs="Times New Roman"/>
          <w:b/>
          <w:bCs/>
          <w:sz w:val="28"/>
          <w:szCs w:val="28"/>
        </w:rPr>
        <w:t>Abstract</w:t>
      </w:r>
    </w:p>
    <w:p w:rsidR="008466E0" w:rsidRPr="00A474A5" w:rsidRDefault="008466E0" w:rsidP="008466E0">
      <w:pPr>
        <w:autoSpaceDE w:val="0"/>
        <w:autoSpaceDN w:val="0"/>
        <w:adjustRightInd w:val="0"/>
        <w:spacing w:after="0" w:line="360" w:lineRule="auto"/>
        <w:jc w:val="both"/>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ab/>
        <w:t xml:space="preserve">In this work we present a simple image similarity measure based on relative mean squared error (MSE) after normalization. The performance of the proposed image similarity measure has been tested over </w:t>
      </w:r>
      <w:proofErr w:type="spellStart"/>
      <w:r w:rsidRPr="00A474A5">
        <w:rPr>
          <w:rFonts w:ascii="Times New Roman" w:eastAsia="Times New Roman" w:hAnsi="Times New Roman" w:cs="Times New Roman"/>
          <w:sz w:val="28"/>
          <w:szCs w:val="28"/>
        </w:rPr>
        <w:t>FFt</w:t>
      </w:r>
      <w:proofErr w:type="spellEnd"/>
      <w:r w:rsidRPr="00A474A5">
        <w:rPr>
          <w:rFonts w:ascii="Times New Roman" w:eastAsia="Times New Roman" w:hAnsi="Times New Roman" w:cs="Times New Roman"/>
          <w:sz w:val="28"/>
          <w:szCs w:val="28"/>
        </w:rPr>
        <w:t>-OFDM system under the effect of Gaussian noise. A comparison with the well-known structural similarity measure (SSIM) has been made with different baseband modulation schemes: BPSK, QPSK, 8-PSK, and 16-QAM. It is shown that the proposed MSE measure, despite its simplicity, outperforms SSIM, especially at low SNR. The difference is more evident with high-order rectangular AM, where image similarity deteriorates under noise due to the increase in QAM symbol density.</w:t>
      </w:r>
    </w:p>
    <w:p w:rsidR="008466E0" w:rsidRPr="00A474A5" w:rsidRDefault="008466E0" w:rsidP="008466E0">
      <w:pPr>
        <w:autoSpaceDE w:val="0"/>
        <w:autoSpaceDN w:val="0"/>
        <w:adjustRightInd w:val="0"/>
        <w:spacing w:after="0" w:line="360" w:lineRule="auto"/>
        <w:jc w:val="both"/>
        <w:rPr>
          <w:rFonts w:ascii="Times New Roman" w:eastAsia="Times New Roman" w:hAnsi="Times New Roman" w:cs="Times New Roman"/>
          <w:sz w:val="28"/>
          <w:szCs w:val="28"/>
        </w:rPr>
      </w:pPr>
      <w:r w:rsidRPr="00A474A5">
        <w:rPr>
          <w:rFonts w:ascii="Times New Roman" w:eastAsia="Times New Roman" w:hAnsi="Times New Roman" w:cs="Times New Roman"/>
          <w:b/>
          <w:bCs/>
          <w:sz w:val="28"/>
          <w:szCs w:val="28"/>
        </w:rPr>
        <w:t>Keywords:</w:t>
      </w:r>
      <w:r w:rsidRPr="00A474A5">
        <w:rPr>
          <w:rFonts w:ascii="Times New Roman" w:eastAsia="Times New Roman" w:hAnsi="Times New Roman" w:cs="Times New Roman"/>
          <w:sz w:val="28"/>
          <w:szCs w:val="28"/>
        </w:rPr>
        <w:t xml:space="preserve"> OFDM, FFT, QAM, image; digital communications</w:t>
      </w:r>
    </w:p>
    <w:p w:rsidR="008466E0" w:rsidRPr="00A474A5" w:rsidRDefault="008466E0" w:rsidP="008466E0">
      <w:pPr>
        <w:autoSpaceDE w:val="0"/>
        <w:autoSpaceDN w:val="0"/>
        <w:adjustRightInd w:val="0"/>
        <w:spacing w:after="0" w:line="360" w:lineRule="auto"/>
        <w:jc w:val="both"/>
        <w:rPr>
          <w:rFonts w:ascii="Times New Roman" w:eastAsia="Times New Roman" w:hAnsi="Times New Roman" w:cs="Times New Roman"/>
          <w:sz w:val="28"/>
          <w:szCs w:val="28"/>
        </w:rPr>
      </w:pPr>
    </w:p>
    <w:p w:rsidR="008466E0" w:rsidRPr="00A474A5" w:rsidRDefault="008466E0" w:rsidP="008466E0">
      <w:pPr>
        <w:autoSpaceDE w:val="0"/>
        <w:autoSpaceDN w:val="0"/>
        <w:adjustRightInd w:val="0"/>
        <w:spacing w:after="0" w:line="360" w:lineRule="auto"/>
        <w:rPr>
          <w:rFonts w:ascii="Times New Roman" w:eastAsia="Times New Roman" w:hAnsi="Times New Roman" w:cs="Times New Roman"/>
          <w:b/>
          <w:bCs/>
          <w:sz w:val="28"/>
          <w:szCs w:val="28"/>
        </w:rPr>
      </w:pPr>
      <w:r w:rsidRPr="00A474A5">
        <w:rPr>
          <w:rFonts w:ascii="Times New Roman" w:eastAsia="Times New Roman" w:hAnsi="Times New Roman" w:cs="Times New Roman"/>
          <w:b/>
          <w:bCs/>
          <w:sz w:val="28"/>
          <w:szCs w:val="28"/>
        </w:rPr>
        <w:t>1-Introduction:</w:t>
      </w:r>
    </w:p>
    <w:p w:rsidR="008466E0" w:rsidRPr="00A474A5" w:rsidRDefault="008466E0" w:rsidP="008466E0">
      <w:pPr>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 xml:space="preserve">With increasing demand for high data rates in modern applications, OFDM is the main parallel transmission multi-carrier system which enables signals to be transmitted in parallel at different frequencies simultaneously from the same source [2]. Usually OFDM system use IFFT and FFT to multiplex the signals in parallel with reduced </w:t>
      </w:r>
      <w:r w:rsidRPr="00A474A5">
        <w:rPr>
          <w:rFonts w:ascii="Times New Roman" w:eastAsia="Times New Roman" w:hAnsi="Times New Roman" w:cs="Times New Roman"/>
          <w:sz w:val="28"/>
          <w:szCs w:val="28"/>
        </w:rPr>
        <w:lastRenderedPageBreak/>
        <w:t>complexity algorithm at the transmitter and receiver respectively. The system employs guard interval or cyclic prefix (CP) so that the delay spread of the channel becomes longer than the channel impulse response; this is to minimize inter-symbol interference (ISI) between symbols [2</w:t>
      </w:r>
      <w:proofErr w:type="gramStart"/>
      <w:r w:rsidRPr="00A474A5">
        <w:rPr>
          <w:rFonts w:ascii="Times New Roman" w:eastAsia="Times New Roman" w:hAnsi="Times New Roman" w:cs="Times New Roman"/>
          <w:sz w:val="28"/>
          <w:szCs w:val="28"/>
        </w:rPr>
        <w:t>,3,4</w:t>
      </w:r>
      <w:proofErr w:type="gramEnd"/>
      <w:r w:rsidRPr="00A474A5">
        <w:rPr>
          <w:rFonts w:ascii="Times New Roman" w:eastAsia="Times New Roman" w:hAnsi="Times New Roman" w:cs="Times New Roman"/>
          <w:sz w:val="28"/>
          <w:szCs w:val="28"/>
        </w:rPr>
        <w:t xml:space="preserve">]. </w:t>
      </w:r>
    </w:p>
    <w:p w:rsidR="008466E0" w:rsidRPr="00A474A5" w:rsidRDefault="008466E0" w:rsidP="008466E0">
      <w:pPr>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Image transmission became important due to the increasing multi-media applications. However, noise can damage image features. In this work, we proposed an image quality index to test this damage over FFT-OFDM communication system systems.</w:t>
      </w:r>
    </w:p>
    <w:p w:rsidR="008466E0" w:rsidRPr="00A474A5" w:rsidRDefault="008466E0" w:rsidP="008466E0">
      <w:pPr>
        <w:autoSpaceDE w:val="0"/>
        <w:autoSpaceDN w:val="0"/>
        <w:adjustRightInd w:val="0"/>
        <w:spacing w:after="0" w:line="360" w:lineRule="auto"/>
        <w:jc w:val="both"/>
        <w:rPr>
          <w:rFonts w:ascii="Times New Roman" w:eastAsia="Times New Roman" w:hAnsi="Times New Roman" w:cs="Times New Roman"/>
          <w:sz w:val="28"/>
          <w:szCs w:val="28"/>
        </w:rPr>
      </w:pPr>
    </w:p>
    <w:p w:rsidR="008466E0" w:rsidRPr="00A474A5" w:rsidRDefault="008466E0" w:rsidP="008466E0">
      <w:pPr>
        <w:autoSpaceDE w:val="0"/>
        <w:autoSpaceDN w:val="0"/>
        <w:adjustRightInd w:val="0"/>
        <w:spacing w:after="0" w:line="360" w:lineRule="auto"/>
        <w:jc w:val="both"/>
        <w:rPr>
          <w:rFonts w:ascii="Times New Roman" w:eastAsia="Times New Roman" w:hAnsi="Times New Roman" w:cs="Times New Roman"/>
          <w:b/>
          <w:bCs/>
          <w:sz w:val="28"/>
          <w:szCs w:val="28"/>
        </w:rPr>
      </w:pPr>
      <w:r w:rsidRPr="00A474A5">
        <w:rPr>
          <w:rFonts w:ascii="Times New Roman" w:eastAsia="Times New Roman" w:hAnsi="Times New Roman" w:cs="Times New Roman"/>
          <w:b/>
          <w:bCs/>
          <w:sz w:val="28"/>
          <w:szCs w:val="28"/>
        </w:rPr>
        <w:t>2- Background</w:t>
      </w:r>
    </w:p>
    <w:p w:rsidR="008466E0" w:rsidRPr="00A474A5" w:rsidRDefault="008466E0" w:rsidP="008466E0">
      <w:pPr>
        <w:spacing w:after="200" w:line="360" w:lineRule="auto"/>
        <w:ind w:firstLine="720"/>
        <w:jc w:val="both"/>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In this section we present an outline of FFT-OFDM system and structural similarity index (SSIM)</w:t>
      </w:r>
    </w:p>
    <w:p w:rsidR="008466E0" w:rsidRPr="00A474A5" w:rsidRDefault="008466E0" w:rsidP="008466E0">
      <w:pPr>
        <w:spacing w:after="200" w:line="360" w:lineRule="auto"/>
        <w:rPr>
          <w:rFonts w:ascii="Times New Roman" w:eastAsia="Times New Roman" w:hAnsi="Times New Roman" w:cs="Times New Roman"/>
          <w:b/>
          <w:bCs/>
          <w:sz w:val="28"/>
          <w:szCs w:val="28"/>
        </w:rPr>
      </w:pPr>
      <w:r w:rsidRPr="00A474A5">
        <w:rPr>
          <w:rFonts w:ascii="Times New Roman" w:eastAsia="Times New Roman" w:hAnsi="Times New Roman" w:cs="Times New Roman"/>
          <w:b/>
          <w:bCs/>
          <w:sz w:val="28"/>
          <w:szCs w:val="28"/>
        </w:rPr>
        <w:t>FFT OFDM:</w:t>
      </w:r>
    </w:p>
    <w:p w:rsidR="008466E0" w:rsidRPr="00A474A5" w:rsidRDefault="008466E0" w:rsidP="008466E0">
      <w:pPr>
        <w:spacing w:after="200" w:line="360" w:lineRule="auto"/>
        <w:ind w:firstLine="720"/>
        <w:jc w:val="both"/>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 xml:space="preserve">In Fig. 1, the data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d</m:t>
            </m:r>
          </m:e>
          <m:sub>
            <m:r>
              <w:rPr>
                <w:rFonts w:ascii="Cambria Math" w:eastAsia="Times New Roman" w:hAnsi="Cambria Math" w:cs="Times New Roman"/>
                <w:sz w:val="28"/>
                <w:szCs w:val="28"/>
              </w:rPr>
              <m:t>k</m:t>
            </m:r>
          </m:sub>
        </m:sSub>
      </m:oMath>
      <w:r w:rsidRPr="00A474A5">
        <w:rPr>
          <w:rFonts w:ascii="Times New Roman" w:eastAsia="Times New Roman" w:hAnsi="Times New Roman" w:cs="Times New Roman"/>
          <w:sz w:val="28"/>
          <w:szCs w:val="28"/>
        </w:rPr>
        <w:t xml:space="preserve"> is processed by M-</w:t>
      </w:r>
      <w:proofErr w:type="spellStart"/>
      <w:r w:rsidRPr="00A474A5">
        <w:rPr>
          <w:rFonts w:ascii="Times New Roman" w:eastAsia="Times New Roman" w:hAnsi="Times New Roman" w:cs="Times New Roman"/>
          <w:sz w:val="28"/>
          <w:szCs w:val="28"/>
        </w:rPr>
        <w:t>ary</w:t>
      </w:r>
      <w:proofErr w:type="spellEnd"/>
      <w:r w:rsidRPr="00A474A5">
        <w:rPr>
          <w:rFonts w:ascii="Times New Roman" w:eastAsia="Times New Roman" w:hAnsi="Times New Roman" w:cs="Times New Roman"/>
          <w:sz w:val="28"/>
          <w:szCs w:val="28"/>
        </w:rPr>
        <w:t xml:space="preserve"> QAM baseband modulator to map the data before IFFT, with N subcarriers. Its output is the sum of the information signals in the discrete time as follows [2]:</w:t>
      </w:r>
    </w:p>
    <w:p w:rsidR="008466E0" w:rsidRPr="00A474A5" w:rsidRDefault="008466E0" w:rsidP="008466E0">
      <w:pPr>
        <w:spacing w:after="200" w:line="360" w:lineRule="auto"/>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N</m:t>
              </m:r>
            </m:den>
          </m:f>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m=0</m:t>
              </m:r>
            </m:sub>
            <m:sup>
              <m:r>
                <w:rPr>
                  <w:rFonts w:ascii="Cambria Math" w:eastAsia="Times New Roman" w:hAnsi="Cambria Math" w:cs="Times New Roman"/>
                  <w:sz w:val="28"/>
                  <w:szCs w:val="28"/>
                </w:rPr>
                <m:t>N-1</m:t>
              </m:r>
            </m:sup>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m</m:t>
                  </m:r>
                </m:sub>
              </m:sSub>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e</m:t>
                  </m:r>
                </m:e>
                <m:sup>
                  <m:r>
                    <w:rPr>
                      <w:rFonts w:ascii="Cambria Math" w:eastAsia="Times New Roman" w:hAnsi="Cambria Math" w:cs="Times New Roman"/>
                      <w:sz w:val="28"/>
                      <w:szCs w:val="28"/>
                    </w:rPr>
                    <m:t>j2πkm/N</m:t>
                  </m:r>
                </m:sup>
              </m:sSup>
            </m:e>
          </m:nary>
        </m:oMath>
      </m:oMathPara>
    </w:p>
    <w:p w:rsidR="008466E0" w:rsidRPr="00A474A5" w:rsidRDefault="008466E0" w:rsidP="008466E0">
      <w:pPr>
        <w:spacing w:after="200" w:line="360" w:lineRule="auto"/>
        <w:jc w:val="both"/>
        <w:rPr>
          <w:rFonts w:ascii="Times New Roman" w:eastAsia="Times New Roman" w:hAnsi="Times New Roman" w:cs="Times New Roman"/>
          <w:sz w:val="28"/>
          <w:szCs w:val="28"/>
        </w:rPr>
      </w:pPr>
      <w:proofErr w:type="gramStart"/>
      <w:r w:rsidRPr="00A474A5">
        <w:rPr>
          <w:rFonts w:ascii="Times New Roman" w:eastAsia="Times New Roman" w:hAnsi="Times New Roman" w:cs="Times New Roman"/>
          <w:sz w:val="28"/>
          <w:szCs w:val="28"/>
        </w:rPr>
        <w:t>where</w:t>
      </w:r>
      <w:proofErr w:type="gramEnd"/>
      <w:r>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m:rPr>
                <m:sty m:val="b"/>
              </m:rPr>
              <w:rPr>
                <w:rFonts w:ascii="Cambria Math" w:eastAsia="Times New Roman" w:hAnsi="Cambria Math" w:cs="Times New Roman"/>
                <w:sz w:val="28"/>
                <w:szCs w:val="28"/>
              </w:rPr>
              <m:t>x</m:t>
            </m:r>
            <m:r>
              <w:rPr>
                <w:rFonts w:ascii="Cambria Math" w:eastAsia="Times New Roman" w:hAnsi="Cambria Math" w:cs="Times New Roman"/>
                <w:sz w:val="28"/>
                <w:szCs w:val="28"/>
              </w:rPr>
              <m:t>={x</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|0≤k≤N-1}</m:t>
        </m:r>
      </m:oMath>
      <w:r>
        <w:rPr>
          <w:rFonts w:ascii="Times New Roman" w:eastAsia="Times New Roman" w:hAnsi="Times New Roman" w:cs="Times New Roman"/>
          <w:sz w:val="28"/>
          <w:szCs w:val="28"/>
        </w:rPr>
        <w:t xml:space="preserve"> </w:t>
      </w:r>
      <w:r w:rsidRPr="00A474A5">
        <w:rPr>
          <w:rFonts w:ascii="Times New Roman" w:eastAsia="Times New Roman" w:hAnsi="Times New Roman" w:cs="Times New Roman"/>
          <w:sz w:val="28"/>
          <w:szCs w:val="28"/>
        </w:rPr>
        <w:t xml:space="preserve">is the signal represented by a sequence in the discrete time domain, </w:t>
      </w:r>
      <m:oMath>
        <m:sSub>
          <m:sSubPr>
            <m:ctrlPr>
              <w:rPr>
                <w:rFonts w:ascii="Cambria Math" w:eastAsia="Times New Roman" w:hAnsi="Cambria Math" w:cs="Times New Roman"/>
                <w:i/>
                <w:sz w:val="28"/>
                <w:szCs w:val="28"/>
              </w:rPr>
            </m:ctrlPr>
          </m:sSubPr>
          <m:e>
            <m:r>
              <m:rPr>
                <m:sty m:val="b"/>
              </m:rPr>
              <w:rPr>
                <w:rFonts w:ascii="Cambria Math" w:eastAsia="Times New Roman" w:hAnsi="Cambria Math" w:cs="Times New Roman"/>
                <w:sz w:val="28"/>
                <w:szCs w:val="28"/>
              </w:rPr>
              <m:t>X</m:t>
            </m:r>
            <m:r>
              <w:rPr>
                <w:rFonts w:ascii="Cambria Math" w:eastAsia="Times New Roman" w:hAnsi="Cambria Math" w:cs="Times New Roman"/>
                <w:sz w:val="28"/>
                <w:szCs w:val="28"/>
              </w:rPr>
              <m:t>={X</m:t>
            </m:r>
          </m:e>
          <m:sub>
            <m:r>
              <w:rPr>
                <w:rFonts w:ascii="Cambria Math" w:eastAsia="Times New Roman" w:hAnsi="Cambria Math" w:cs="Times New Roman"/>
                <w:sz w:val="28"/>
                <w:szCs w:val="28"/>
              </w:rPr>
              <m:t>m</m:t>
            </m:r>
          </m:sub>
        </m:sSub>
        <m:r>
          <w:rPr>
            <w:rFonts w:ascii="Cambria Math" w:eastAsia="Times New Roman" w:hAnsi="Cambria Math" w:cs="Times New Roman"/>
            <w:sz w:val="28"/>
            <w:szCs w:val="28"/>
          </w:rPr>
          <m:t>|0≤m≤N-1}</m:t>
        </m:r>
      </m:oMath>
      <w:r>
        <w:rPr>
          <w:rFonts w:ascii="Times New Roman" w:eastAsia="Times New Roman" w:hAnsi="Times New Roman" w:cs="Times New Roman"/>
          <w:sz w:val="28"/>
          <w:szCs w:val="28"/>
        </w:rPr>
        <w:t xml:space="preserve"> </w:t>
      </w:r>
      <w:r w:rsidRPr="00A474A5">
        <w:rPr>
          <w:rFonts w:ascii="Times New Roman" w:eastAsia="Times New Roman" w:hAnsi="Times New Roman" w:cs="Times New Roman"/>
          <w:sz w:val="28"/>
          <w:szCs w:val="28"/>
        </w:rPr>
        <w:t>are complex numbers in discrete frequency domain representing DFT [1]. The cyclic prefix (CP) is added before transmission to minimize the inter-symbol interference. At the receiver side, the processed is reversed to obtain and decoded the data. The CP is removed to obtain the data in discrete time domain. The data is then processed to the Time-Domain (TD) windowing to eliminate narrowband interference before FFT.</w:t>
      </w:r>
    </w:p>
    <w:p w:rsidR="008466E0" w:rsidRPr="00A474A5" w:rsidRDefault="008466E0" w:rsidP="008466E0">
      <w:pPr>
        <w:spacing w:after="200" w:line="360" w:lineRule="auto"/>
        <w:jc w:val="both"/>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lastRenderedPageBreak/>
        <w:t>At the receiver, FFT is performed on the received signal in discrete frequency domain as follows:</w:t>
      </w:r>
    </w:p>
    <w:p w:rsidR="008466E0" w:rsidRPr="00A474A5" w:rsidRDefault="008466E0" w:rsidP="008466E0">
      <w:pPr>
        <w:spacing w:after="200" w:line="360" w:lineRule="auto"/>
        <w:rPr>
          <w:rFonts w:ascii="Times New Roman" w:eastAsia="Times New Roman" w:hAnsi="Times New Roman" w:cs="Times New Roman"/>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m</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N</m:t>
              </m:r>
            </m:den>
          </m:f>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k=0</m:t>
              </m:r>
            </m:sub>
            <m:sup>
              <m:r>
                <w:rPr>
                  <w:rFonts w:ascii="Cambria Math" w:eastAsia="Times New Roman" w:hAnsi="Cambria Math" w:cs="Times New Roman"/>
                  <w:sz w:val="28"/>
                  <w:szCs w:val="28"/>
                </w:rPr>
                <m:t>N-1</m:t>
              </m:r>
            </m:sup>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k</m:t>
                  </m:r>
                </m:sub>
              </m:sSub>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e</m:t>
                  </m:r>
                </m:e>
                <m:sup>
                  <m:r>
                    <w:rPr>
                      <w:rFonts w:ascii="Cambria Math" w:eastAsia="Times New Roman" w:hAnsi="Cambria Math" w:cs="Times New Roman"/>
                      <w:sz w:val="28"/>
                      <w:szCs w:val="28"/>
                    </w:rPr>
                    <m:t>-j2πkm/N</m:t>
                  </m:r>
                </m:sup>
              </m:sSup>
            </m:e>
          </m:nary>
        </m:oMath>
      </m:oMathPara>
    </w:p>
    <w:p w:rsidR="008466E0" w:rsidRPr="00A474A5" w:rsidRDefault="008466E0" w:rsidP="008466E0">
      <w:pPr>
        <w:spacing w:after="200" w:line="360" w:lineRule="auto"/>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See Fig.1 for details of the test system.</w:t>
      </w:r>
    </w:p>
    <w:p w:rsidR="008466E0" w:rsidRPr="00A474A5" w:rsidRDefault="008466E0" w:rsidP="008466E0">
      <w:pPr>
        <w:spacing w:after="200" w:line="360" w:lineRule="auto"/>
        <w:jc w:val="center"/>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object w:dxaOrig="12226" w:dyaOrig="6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245.25pt" o:ole="">
            <v:imagedata r:id="rId9" o:title=""/>
          </v:shape>
          <o:OLEObject Type="Embed" ProgID="Visio.Drawing.15" ShapeID="_x0000_i1025" DrawAspect="Content" ObjectID="_1587370871" r:id="rId10"/>
        </w:object>
      </w:r>
    </w:p>
    <w:p w:rsidR="008466E0" w:rsidRPr="00A474A5" w:rsidRDefault="008466E0" w:rsidP="008466E0">
      <w:pPr>
        <w:tabs>
          <w:tab w:val="left" w:pos="7128"/>
        </w:tabs>
        <w:spacing w:after="200" w:line="360" w:lineRule="auto"/>
        <w:jc w:val="center"/>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Fig.1: FFT-OFDM communication system.</w:t>
      </w:r>
    </w:p>
    <w:p w:rsidR="008466E0" w:rsidRPr="00A474A5" w:rsidRDefault="008466E0" w:rsidP="008466E0">
      <w:pPr>
        <w:spacing w:after="200" w:line="360" w:lineRule="auto"/>
        <w:rPr>
          <w:rFonts w:ascii="Times New Roman" w:eastAsia="Times New Roman" w:hAnsi="Times New Roman" w:cs="Times New Roman"/>
          <w:b/>
          <w:bCs/>
          <w:sz w:val="28"/>
          <w:szCs w:val="28"/>
        </w:rPr>
      </w:pPr>
    </w:p>
    <w:p w:rsidR="008466E0" w:rsidRPr="00A474A5" w:rsidRDefault="008466E0" w:rsidP="008466E0">
      <w:pPr>
        <w:spacing w:after="200" w:line="360" w:lineRule="auto"/>
        <w:rPr>
          <w:rFonts w:ascii="Times New Roman" w:eastAsia="Times New Roman" w:hAnsi="Times New Roman" w:cs="Times New Roman"/>
          <w:b/>
          <w:bCs/>
          <w:sz w:val="28"/>
          <w:szCs w:val="28"/>
        </w:rPr>
      </w:pPr>
      <w:r w:rsidRPr="00A474A5">
        <w:rPr>
          <w:rFonts w:ascii="Times New Roman" w:eastAsia="Times New Roman" w:hAnsi="Times New Roman" w:cs="Times New Roman"/>
          <w:b/>
          <w:bCs/>
          <w:sz w:val="28"/>
          <w:szCs w:val="28"/>
        </w:rPr>
        <w:t>Image Structural Similarity Index (SSIM):</w:t>
      </w:r>
    </w:p>
    <w:p w:rsidR="008466E0" w:rsidRPr="00A474A5" w:rsidRDefault="008466E0" w:rsidP="008466E0">
      <w:pPr>
        <w:spacing w:after="200" w:line="360" w:lineRule="auto"/>
        <w:ind w:firstLine="720"/>
        <w:jc w:val="both"/>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 xml:space="preserve">In 2004, Wang et al. [5] introduced a new measure for image quality index named Structural Similarity index method </w:t>
      </w:r>
      <w:r w:rsidRPr="00A474A5">
        <w:rPr>
          <w:rFonts w:ascii="Times New Roman" w:eastAsia="Times New Roman" w:hAnsi="Times New Roman" w:cs="Times New Roman"/>
          <w:b/>
          <w:bCs/>
          <w:sz w:val="28"/>
          <w:szCs w:val="28"/>
        </w:rPr>
        <w:t>(</w:t>
      </w:r>
      <w:r w:rsidRPr="00A474A5">
        <w:rPr>
          <w:rFonts w:ascii="Times New Roman" w:eastAsia="Times New Roman" w:hAnsi="Times New Roman" w:cs="Times New Roman"/>
          <w:sz w:val="28"/>
          <w:szCs w:val="28"/>
        </w:rPr>
        <w:t>SSIM). There has been a wide use for this measure in image processing and communications.</w:t>
      </w:r>
    </w:p>
    <w:p w:rsidR="008466E0" w:rsidRPr="00A474A5" w:rsidRDefault="008466E0" w:rsidP="008466E0">
      <w:pPr>
        <w:spacing w:after="200" w:line="360" w:lineRule="auto"/>
        <w:jc w:val="both"/>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The SSIM measure between two images X and Y is defined as follows:</w:t>
      </w:r>
    </w:p>
    <w:p w:rsidR="008466E0" w:rsidRPr="00A474A5" w:rsidRDefault="008466E0" w:rsidP="008466E0">
      <w:pPr>
        <w:spacing w:after="200" w:line="360" w:lineRule="auto"/>
        <w:rPr>
          <w:rFonts w:ascii="Times New Roman" w:eastAsia="Times New Roman" w:hAnsi="Times New Roman" w:cs="Times New Roman"/>
          <w:sz w:val="28"/>
          <w:szCs w:val="28"/>
        </w:rPr>
      </w:pPr>
      <m:oMathPara>
        <m:oMathParaPr>
          <m:jc m:val="left"/>
        </m:oMathParaPr>
        <m:oMath>
          <m:r>
            <w:rPr>
              <w:rFonts w:ascii="Cambria Math" w:eastAsia="Times New Roman" w:hAnsi="Cambria Math" w:cs="Times New Roman"/>
              <w:sz w:val="28"/>
              <w:szCs w:val="28"/>
            </w:rPr>
            <w:lastRenderedPageBreak/>
            <m:t>SSIM(X,Y)=</m:t>
          </m:r>
          <m:f>
            <m:fPr>
              <m:ctrlPr>
                <w:rPr>
                  <w:rFonts w:ascii="Cambria Math" w:eastAsia="Times New Roman" w:hAnsi="Cambria Math" w:cs="Times New Roman"/>
                  <w:i/>
                  <w:sz w:val="28"/>
                  <w:szCs w:val="28"/>
                </w:rPr>
              </m:ctrlPr>
            </m:fPr>
            <m:num>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2</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µ</m:t>
                      </m:r>
                    </m:e>
                    <m:sub>
                      <m:r>
                        <w:rPr>
                          <w:rFonts w:ascii="Cambria Math" w:eastAsia="Times New Roman" w:hAnsi="Cambria Math" w:cs="Times New Roman"/>
                          <w:sz w:val="28"/>
                          <w:szCs w:val="28"/>
                        </w:rPr>
                        <m:t>x</m:t>
                      </m:r>
                    </m:sub>
                  </m:sSub>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µ</m:t>
                      </m:r>
                    </m:e>
                    <m:sub>
                      <m:r>
                        <w:rPr>
                          <w:rFonts w:ascii="Cambria Math" w:eastAsia="Times New Roman" w:hAnsi="Cambria Math" w:cs="Times New Roman"/>
                          <w:sz w:val="28"/>
                          <w:szCs w:val="28"/>
                        </w:rPr>
                        <m:t>y</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C</m:t>
                      </m:r>
                    </m:e>
                    <m:sub>
                      <m:r>
                        <w:rPr>
                          <w:rFonts w:ascii="Cambria Math" w:eastAsia="Times New Roman" w:hAnsi="Cambria Math" w:cs="Times New Roman"/>
                          <w:sz w:val="28"/>
                          <w:szCs w:val="28"/>
                        </w:rPr>
                        <m:t>1</m:t>
                      </m:r>
                    </m:sub>
                  </m:sSub>
                </m:e>
              </m:d>
              <m:r>
                <w:rPr>
                  <w:rFonts w:ascii="Cambria Math" w:eastAsia="Times New Roman" w:hAnsi="Cambria Math" w:cs="Times New Roman"/>
                  <w:sz w:val="28"/>
                  <w:szCs w:val="28"/>
                </w:rPr>
                <m:t>(2</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σ</m:t>
                  </m:r>
                </m:e>
                <m:sub>
                  <m:r>
                    <w:rPr>
                      <w:rFonts w:ascii="Cambria Math" w:eastAsia="Times New Roman" w:hAnsi="Cambria Math" w:cs="Times New Roman"/>
                      <w:sz w:val="28"/>
                      <w:szCs w:val="28"/>
                    </w:rPr>
                    <m:t>xy</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C</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m:t>
              </m:r>
            </m:num>
            <m:den>
              <m:d>
                <m:dPr>
                  <m:ctrlPr>
                    <w:rPr>
                      <w:rFonts w:ascii="Cambria Math" w:eastAsia="Times New Roman" w:hAnsi="Cambria Math" w:cs="Times New Roman"/>
                      <w:i/>
                      <w:sz w:val="28"/>
                      <w:szCs w:val="28"/>
                    </w:rPr>
                  </m:ctrlPr>
                </m:dPr>
                <m:e>
                  <m:sSub>
                    <m:sSubPr>
                      <m:ctrlPr>
                        <w:rPr>
                          <w:rFonts w:ascii="Cambria Math" w:eastAsia="Times New Roman" w:hAnsi="Cambria Math" w:cs="Times New Roman"/>
                          <w:i/>
                          <w:sz w:val="28"/>
                          <w:szCs w:val="28"/>
                        </w:rPr>
                      </m:ctrlPr>
                    </m:sSubPr>
                    <m:e>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µ</m:t>
                          </m:r>
                        </m:e>
                        <m:sup>
                          <m:r>
                            <w:rPr>
                              <w:rFonts w:ascii="Cambria Math" w:eastAsia="Times New Roman" w:hAnsi="Cambria Math" w:cs="Times New Roman"/>
                              <w:sz w:val="28"/>
                              <w:szCs w:val="28"/>
                            </w:rPr>
                            <m:t>2</m:t>
                          </m:r>
                        </m:sup>
                      </m:sSup>
                    </m:e>
                    <m:sub>
                      <m:r>
                        <w:rPr>
                          <w:rFonts w:ascii="Cambria Math" w:eastAsia="Times New Roman" w:hAnsi="Cambria Math" w:cs="Times New Roman"/>
                          <w:sz w:val="28"/>
                          <w:szCs w:val="28"/>
                        </w:rPr>
                        <m:t>x</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µ</m:t>
                          </m:r>
                        </m:e>
                        <m:sup>
                          <m:r>
                            <w:rPr>
                              <w:rFonts w:ascii="Cambria Math" w:eastAsia="Times New Roman" w:hAnsi="Cambria Math" w:cs="Times New Roman"/>
                              <w:sz w:val="28"/>
                              <w:szCs w:val="28"/>
                            </w:rPr>
                            <m:t>2</m:t>
                          </m:r>
                        </m:sup>
                      </m:sSup>
                    </m:e>
                    <m:sub>
                      <m:r>
                        <w:rPr>
                          <w:rFonts w:ascii="Cambria Math" w:eastAsia="Times New Roman" w:hAnsi="Cambria Math" w:cs="Times New Roman"/>
                          <w:sz w:val="28"/>
                          <w:szCs w:val="28"/>
                        </w:rPr>
                        <m:t>y</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C</m:t>
                      </m:r>
                    </m:e>
                    <m:sub>
                      <m:r>
                        <w:rPr>
                          <w:rFonts w:ascii="Cambria Math" w:eastAsia="Times New Roman" w:hAnsi="Cambria Math" w:cs="Times New Roman"/>
                          <w:sz w:val="28"/>
                          <w:szCs w:val="28"/>
                        </w:rPr>
                        <m:t>1</m:t>
                      </m:r>
                    </m:sub>
                  </m:sSub>
                </m:e>
              </m:d>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σ</m:t>
                      </m:r>
                    </m:e>
                    <m:sup>
                      <m:r>
                        <w:rPr>
                          <w:rFonts w:ascii="Cambria Math" w:eastAsia="Times New Roman" w:hAnsi="Cambria Math" w:cs="Times New Roman"/>
                          <w:sz w:val="28"/>
                          <w:szCs w:val="28"/>
                        </w:rPr>
                        <m:t>2</m:t>
                      </m:r>
                    </m:sup>
                  </m:sSup>
                </m:e>
                <m:sub>
                  <m:r>
                    <w:rPr>
                      <w:rFonts w:ascii="Cambria Math" w:eastAsia="Times New Roman" w:hAnsi="Cambria Math" w:cs="Times New Roman"/>
                      <w:sz w:val="28"/>
                      <w:szCs w:val="28"/>
                    </w:rPr>
                    <m:t>x</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σ</m:t>
                      </m:r>
                    </m:e>
                    <m:sup>
                      <m:r>
                        <w:rPr>
                          <w:rFonts w:ascii="Cambria Math" w:eastAsia="Times New Roman" w:hAnsi="Cambria Math" w:cs="Times New Roman"/>
                          <w:sz w:val="28"/>
                          <w:szCs w:val="28"/>
                        </w:rPr>
                        <m:t>2</m:t>
                      </m:r>
                    </m:sup>
                  </m:sSup>
                </m:e>
                <m:sub>
                  <m:r>
                    <w:rPr>
                      <w:rFonts w:ascii="Cambria Math" w:eastAsia="Times New Roman" w:hAnsi="Cambria Math" w:cs="Times New Roman"/>
                      <w:sz w:val="28"/>
                      <w:szCs w:val="28"/>
                    </w:rPr>
                    <m:t>y</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C</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m:t>
              </m:r>
            </m:den>
          </m:f>
          <m:r>
            <w:rPr>
              <w:rFonts w:ascii="Cambria Math" w:eastAsia="Times New Roman" w:hAnsi="Cambria Math" w:cs="Times New Roman"/>
              <w:sz w:val="28"/>
              <w:szCs w:val="28"/>
            </w:rPr>
            <m:t xml:space="preserve">     </m:t>
          </m:r>
        </m:oMath>
      </m:oMathPara>
    </w:p>
    <w:p w:rsidR="008466E0" w:rsidRPr="00A474A5" w:rsidRDefault="008466E0" w:rsidP="008466E0">
      <w:pPr>
        <w:spacing w:after="200" w:line="360" w:lineRule="auto"/>
        <w:jc w:val="both"/>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 xml:space="preserve">Where </w:t>
      </w:r>
      <w:proofErr w:type="spellStart"/>
      <w:r w:rsidRPr="00A474A5">
        <w:rPr>
          <w:rFonts w:ascii="Times New Roman" w:eastAsia="Times New Roman" w:hAnsi="Times New Roman" w:cs="Times New Roman"/>
          <w:sz w:val="28"/>
          <w:szCs w:val="28"/>
        </w:rPr>
        <w:t>μ</w:t>
      </w:r>
      <w:r w:rsidRPr="00A474A5">
        <w:rPr>
          <w:rFonts w:ascii="Times New Roman" w:eastAsia="Times New Roman" w:hAnsi="Times New Roman" w:cs="Times New Roman"/>
          <w:sz w:val="28"/>
          <w:szCs w:val="28"/>
          <w:vertAlign w:val="subscript"/>
        </w:rPr>
        <w:t>x</w:t>
      </w:r>
      <w:proofErr w:type="spellEnd"/>
      <w:r w:rsidRPr="00A474A5">
        <w:rPr>
          <w:rFonts w:ascii="Times New Roman" w:eastAsia="Times New Roman" w:hAnsi="Times New Roman" w:cs="Times New Roman"/>
          <w:sz w:val="28"/>
          <w:szCs w:val="28"/>
        </w:rPr>
        <w:t xml:space="preserve"> and </w:t>
      </w:r>
      <w:proofErr w:type="spellStart"/>
      <w:r w:rsidRPr="00A474A5">
        <w:rPr>
          <w:rFonts w:ascii="Times New Roman" w:eastAsia="Times New Roman" w:hAnsi="Times New Roman" w:cs="Times New Roman"/>
          <w:sz w:val="28"/>
          <w:szCs w:val="28"/>
        </w:rPr>
        <w:t>μ</w:t>
      </w:r>
      <w:r w:rsidRPr="00A474A5">
        <w:rPr>
          <w:rFonts w:ascii="Times New Roman" w:eastAsia="Times New Roman" w:hAnsi="Times New Roman" w:cs="Times New Roman"/>
          <w:sz w:val="28"/>
          <w:szCs w:val="28"/>
          <w:vertAlign w:val="subscript"/>
        </w:rPr>
        <w:t>y</w:t>
      </w:r>
      <w:proofErr w:type="spellEnd"/>
      <w:r w:rsidRPr="00A474A5">
        <w:rPr>
          <w:rFonts w:ascii="Times New Roman" w:eastAsia="Times New Roman" w:hAnsi="Times New Roman" w:cs="Times New Roman"/>
          <w:sz w:val="28"/>
          <w:szCs w:val="28"/>
          <w:vertAlign w:val="subscript"/>
        </w:rPr>
        <w:t xml:space="preserve"> </w:t>
      </w:r>
      <w:r w:rsidRPr="00A474A5">
        <w:rPr>
          <w:rFonts w:ascii="Times New Roman" w:eastAsia="Times New Roman" w:hAnsi="Times New Roman" w:cs="Times New Roman"/>
          <w:sz w:val="28"/>
          <w:szCs w:val="28"/>
        </w:rPr>
        <w:t xml:space="preserve">represent the local means of images x and y, respectively, </w:t>
      </w:r>
      <w:proofErr w:type="spellStart"/>
      <w:r w:rsidRPr="00A474A5">
        <w:rPr>
          <w:rFonts w:ascii="Times New Roman" w:eastAsia="Times New Roman" w:hAnsi="Times New Roman" w:cs="Times New Roman"/>
          <w:sz w:val="28"/>
          <w:szCs w:val="28"/>
        </w:rPr>
        <w:t>σ</w:t>
      </w:r>
      <w:r w:rsidRPr="00A474A5">
        <w:rPr>
          <w:rFonts w:ascii="Times New Roman" w:eastAsia="Times New Roman" w:hAnsi="Times New Roman" w:cs="Times New Roman"/>
          <w:sz w:val="28"/>
          <w:szCs w:val="28"/>
          <w:vertAlign w:val="subscript"/>
        </w:rPr>
        <w:t>x</w:t>
      </w:r>
      <w:proofErr w:type="spellEnd"/>
      <w:r w:rsidRPr="00A474A5">
        <w:rPr>
          <w:rFonts w:ascii="Times New Roman" w:eastAsia="Times New Roman" w:hAnsi="Times New Roman" w:cs="Times New Roman"/>
          <w:sz w:val="28"/>
          <w:szCs w:val="28"/>
        </w:rPr>
        <w:t xml:space="preserve"> and </w:t>
      </w:r>
      <w:proofErr w:type="spellStart"/>
      <w:r w:rsidRPr="00A474A5">
        <w:rPr>
          <w:rFonts w:ascii="Times New Roman" w:eastAsia="Times New Roman" w:hAnsi="Times New Roman" w:cs="Times New Roman"/>
          <w:sz w:val="28"/>
          <w:szCs w:val="28"/>
        </w:rPr>
        <w:t>σ</w:t>
      </w:r>
      <w:r w:rsidRPr="00A474A5">
        <w:rPr>
          <w:rFonts w:ascii="Times New Roman" w:eastAsia="Times New Roman" w:hAnsi="Times New Roman" w:cs="Times New Roman"/>
          <w:sz w:val="28"/>
          <w:szCs w:val="28"/>
          <w:vertAlign w:val="subscript"/>
        </w:rPr>
        <w:t>y</w:t>
      </w:r>
      <w:proofErr w:type="spellEnd"/>
      <w:r w:rsidRPr="00A474A5">
        <w:rPr>
          <w:rFonts w:ascii="Times New Roman" w:eastAsia="Times New Roman" w:hAnsi="Times New Roman" w:cs="Times New Roman"/>
          <w:sz w:val="28"/>
          <w:szCs w:val="28"/>
        </w:rPr>
        <w:t xml:space="preserve"> represent the standard deviations, </w:t>
      </w:r>
      <w:proofErr w:type="spellStart"/>
      <w:r w:rsidRPr="00A474A5">
        <w:rPr>
          <w:rFonts w:ascii="Times New Roman" w:eastAsia="Times New Roman" w:hAnsi="Times New Roman" w:cs="Times New Roman"/>
          <w:sz w:val="28"/>
          <w:szCs w:val="28"/>
        </w:rPr>
        <w:t>σ</w:t>
      </w:r>
      <w:r w:rsidRPr="00A474A5">
        <w:rPr>
          <w:rFonts w:ascii="Times New Roman" w:eastAsia="Times New Roman" w:hAnsi="Times New Roman" w:cs="Times New Roman"/>
          <w:sz w:val="28"/>
          <w:szCs w:val="28"/>
          <w:vertAlign w:val="subscript"/>
        </w:rPr>
        <w:t>xy</w:t>
      </w:r>
      <w:proofErr w:type="spellEnd"/>
      <w:r w:rsidRPr="00A474A5">
        <w:rPr>
          <w:rFonts w:ascii="Times New Roman" w:eastAsia="Times New Roman" w:hAnsi="Times New Roman" w:cs="Times New Roman"/>
          <w:sz w:val="28"/>
          <w:szCs w:val="28"/>
        </w:rPr>
        <w:t xml:space="preserve"> is the cross-covariance of the two images</w:t>
      </w:r>
      <w:r>
        <w:rPr>
          <w:rFonts w:ascii="Times New Roman" w:eastAsia="Times New Roman" w:hAnsi="Times New Roman" w:cs="Times New Roman"/>
          <w:sz w:val="28"/>
          <w:szCs w:val="28"/>
          <w:rtl/>
        </w:rPr>
        <w:t>،</w:t>
      </w:r>
      <m:oMath>
        <m:sSub>
          <m:sSubPr>
            <m:ctrlPr>
              <w:rPr>
                <w:rFonts w:ascii="Cambria Math" w:eastAsia="Times New Roman" w:hAnsi="Cambria Math" w:cs="Times New Roman"/>
                <w:i/>
                <w:sz w:val="28"/>
                <w:szCs w:val="28"/>
              </w:rPr>
            </m:ctrlPr>
          </m:sSubPr>
          <m:e>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σ</m:t>
                </m:r>
              </m:e>
              <m:sup>
                <m:r>
                  <w:rPr>
                    <w:rFonts w:ascii="Cambria Math" w:eastAsia="Times New Roman" w:hAnsi="Cambria Math" w:cs="Times New Roman"/>
                    <w:sz w:val="28"/>
                    <w:szCs w:val="28"/>
                  </w:rPr>
                  <m:t>2</m:t>
                </m:r>
              </m:sup>
            </m:sSup>
          </m:e>
          <m:sub>
            <m:r>
              <w:rPr>
                <w:rFonts w:ascii="Cambria Math" w:eastAsia="Times New Roman" w:hAnsi="Cambria Math" w:cs="Times New Roman"/>
                <w:sz w:val="28"/>
                <w:szCs w:val="28"/>
              </w:rPr>
              <m:t>x</m:t>
            </m:r>
          </m:sub>
        </m:sSub>
      </m:oMath>
      <w:r w:rsidRPr="00A474A5">
        <w:rPr>
          <w:rFonts w:ascii="Times New Roman" w:eastAsia="Times New Roman" w:hAnsi="Times New Roman" w:cs="Times New Roman"/>
          <w:sz w:val="28"/>
          <w:szCs w:val="28"/>
        </w:rPr>
        <w:t xml:space="preserve"> and </w:t>
      </w:r>
      <m:oMath>
        <m:sSub>
          <m:sSubPr>
            <m:ctrlPr>
              <w:rPr>
                <w:rFonts w:ascii="Cambria Math" w:eastAsia="Times New Roman" w:hAnsi="Cambria Math" w:cs="Times New Roman"/>
                <w:i/>
                <w:sz w:val="28"/>
                <w:szCs w:val="28"/>
              </w:rPr>
            </m:ctrlPr>
          </m:sSubPr>
          <m:e>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σ</m:t>
                </m:r>
              </m:e>
              <m:sup>
                <m:r>
                  <w:rPr>
                    <w:rFonts w:ascii="Cambria Math" w:eastAsia="Times New Roman" w:hAnsi="Cambria Math" w:cs="Times New Roman"/>
                    <w:sz w:val="28"/>
                    <w:szCs w:val="28"/>
                  </w:rPr>
                  <m:t>2</m:t>
                </m:r>
              </m:sup>
            </m:sSup>
          </m:e>
          <m:sub>
            <m:r>
              <w:rPr>
                <w:rFonts w:ascii="Cambria Math" w:eastAsia="Times New Roman" w:hAnsi="Cambria Math" w:cs="Times New Roman"/>
                <w:sz w:val="28"/>
                <w:szCs w:val="28"/>
              </w:rPr>
              <m:t>y</m:t>
            </m:r>
          </m:sub>
        </m:sSub>
      </m:oMath>
      <w:r w:rsidRPr="00A474A5">
        <w:rPr>
          <w:rFonts w:ascii="Times New Roman" w:eastAsia="Times New Roman" w:hAnsi="Times New Roman" w:cs="Times New Roman"/>
          <w:sz w:val="28"/>
          <w:szCs w:val="28"/>
        </w:rPr>
        <w:t xml:space="preserve">represent the variances, respectively, while the constants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C</m:t>
            </m:r>
          </m:e>
          <m:sub>
            <m:r>
              <w:rPr>
                <w:rFonts w:ascii="Cambria Math" w:eastAsia="Times New Roman" w:hAnsi="Cambria Math" w:cs="Times New Roman"/>
                <w:sz w:val="28"/>
                <w:szCs w:val="28"/>
              </w:rPr>
              <m:t>1</m:t>
            </m:r>
          </m:sub>
        </m:sSub>
      </m:oMath>
      <w:r w:rsidRPr="00A474A5">
        <w:rPr>
          <w:rFonts w:ascii="Times New Roman" w:eastAsia="Times New Roman" w:hAnsi="Times New Roman" w:cs="Times New Roman"/>
          <w:sz w:val="28"/>
          <w:szCs w:val="28"/>
        </w:rPr>
        <w:t xml:space="preserve"> and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C</m:t>
            </m:r>
          </m:e>
          <m:sub>
            <m:r>
              <w:rPr>
                <w:rFonts w:ascii="Cambria Math" w:eastAsia="Times New Roman" w:hAnsi="Cambria Math" w:cs="Times New Roman"/>
                <w:sz w:val="28"/>
                <w:szCs w:val="28"/>
              </w:rPr>
              <m:t>2</m:t>
            </m:r>
          </m:sub>
        </m:sSub>
      </m:oMath>
      <w:r w:rsidRPr="00A474A5">
        <w:rPr>
          <w:rFonts w:ascii="Times New Roman" w:eastAsia="Times New Roman" w:hAnsi="Times New Roman" w:cs="Times New Roman"/>
          <w:sz w:val="28"/>
          <w:szCs w:val="28"/>
        </w:rPr>
        <w:t xml:space="preserve"> are defined as</w:t>
      </w:r>
      <m:oMath>
        <m:r>
          <w:rPr>
            <w:rFonts w:ascii="Cambria Math" w:eastAsia="Times New Roman" w:hAnsi="Cambria Math" w:cs="Times New Roman"/>
            <w:sz w:val="28"/>
            <w:szCs w:val="28"/>
          </w:rPr>
          <m:t xml:space="preserve"> </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C</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K</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L)</m:t>
            </m:r>
          </m:e>
          <m:sup>
            <m:r>
              <w:rPr>
                <w:rFonts w:ascii="Cambria Math" w:eastAsia="Times New Roman" w:hAnsi="Cambria Math" w:cs="Times New Roman"/>
                <w:sz w:val="28"/>
                <w:szCs w:val="28"/>
              </w:rPr>
              <m:t>2</m:t>
            </m:r>
          </m:sup>
        </m:sSup>
      </m:oMath>
      <w:r w:rsidRPr="00A474A5">
        <w:rPr>
          <w:rFonts w:ascii="Times New Roman" w:eastAsia="Times New Roman" w:hAnsi="Times New Roman" w:cs="Times New Roman"/>
          <w:sz w:val="28"/>
          <w:szCs w:val="28"/>
        </w:rPr>
        <w:t xml:space="preserve"> and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C</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K</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L)</m:t>
            </m:r>
          </m:e>
          <m:sup>
            <m:r>
              <w:rPr>
                <w:rFonts w:ascii="Cambria Math" w:eastAsia="Times New Roman" w:hAnsi="Cambria Math" w:cs="Times New Roman"/>
                <w:sz w:val="28"/>
                <w:szCs w:val="28"/>
              </w:rPr>
              <m:t>2</m:t>
            </m:r>
          </m:sup>
        </m:sSup>
      </m:oMath>
      <w:r w:rsidRPr="00A474A5">
        <w:rPr>
          <w:rFonts w:ascii="Times New Roman" w:eastAsia="Times New Roman" w:hAnsi="Times New Roman" w:cs="Times New Roman"/>
          <w:sz w:val="28"/>
          <w:szCs w:val="28"/>
        </w:rPr>
        <w:t xml:space="preserve"> with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K</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=0.01,</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K</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 xml:space="preserve">=0.03 </m:t>
        </m:r>
      </m:oMath>
      <w:r w:rsidRPr="00A474A5">
        <w:rPr>
          <w:rFonts w:ascii="Times New Roman" w:eastAsia="Times New Roman" w:hAnsi="Times New Roman" w:cs="Times New Roman"/>
          <w:sz w:val="28"/>
          <w:szCs w:val="28"/>
        </w:rPr>
        <w:t>and L=255 [4]. SSIM ranges from 0 (no similarity) to 1 (full similarity).</w:t>
      </w:r>
    </w:p>
    <w:p w:rsidR="008466E0" w:rsidRPr="00A474A5" w:rsidRDefault="008466E0" w:rsidP="008466E0">
      <w:pPr>
        <w:spacing w:after="200" w:line="360" w:lineRule="auto"/>
        <w:rPr>
          <w:rFonts w:ascii="Times New Roman" w:eastAsia="Times New Roman" w:hAnsi="Times New Roman" w:cs="Times New Roman"/>
          <w:b/>
          <w:bCs/>
          <w:sz w:val="28"/>
          <w:szCs w:val="28"/>
        </w:rPr>
      </w:pPr>
      <w:r w:rsidRPr="00A474A5">
        <w:rPr>
          <w:rFonts w:ascii="Times New Roman" w:eastAsia="Times New Roman" w:hAnsi="Times New Roman" w:cs="Times New Roman"/>
          <w:b/>
          <w:bCs/>
          <w:sz w:val="28"/>
          <w:szCs w:val="28"/>
        </w:rPr>
        <w:t>3. Proposed Similarity Index:</w:t>
      </w:r>
    </w:p>
    <w:p w:rsidR="008466E0" w:rsidRPr="00A474A5" w:rsidRDefault="008466E0" w:rsidP="008466E0">
      <w:pPr>
        <w:spacing w:after="200" w:line="360" w:lineRule="auto"/>
        <w:jc w:val="both"/>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In this work we propose a similarity measure ESIM based on normalized mean-squared error (MSE) between two M-by-N images X, Y as follows:</w:t>
      </w:r>
    </w:p>
    <w:p w:rsidR="008466E0" w:rsidRPr="00A474A5" w:rsidRDefault="008466E0" w:rsidP="008466E0">
      <w:pPr>
        <w:spacing w:after="200" w:line="360" w:lineRule="auto"/>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MSE</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X,Y</m:t>
              </m:r>
            </m:e>
          </m:d>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M×N</m:t>
              </m:r>
            </m:den>
          </m:f>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i</m:t>
              </m:r>
            </m:sub>
            <m:sup/>
            <m:e>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j</m:t>
                  </m:r>
                </m:sub>
                <m:sup/>
                <m:e>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rPr>
                      </m:ctrlPr>
                    </m:sSupPr>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i,j</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y</m:t>
                          </m:r>
                        </m:e>
                        <m:sub>
                          <m:r>
                            <w:rPr>
                              <w:rFonts w:ascii="Cambria Math" w:eastAsia="Times New Roman" w:hAnsi="Cambria Math" w:cs="Times New Roman"/>
                              <w:sz w:val="28"/>
                              <w:szCs w:val="28"/>
                            </w:rPr>
                            <m:t>i,j</m:t>
                          </m:r>
                        </m:sub>
                      </m:sSub>
                      <m:r>
                        <w:rPr>
                          <w:rFonts w:ascii="Cambria Math" w:eastAsia="Times New Roman" w:hAnsi="Cambria Math" w:cs="Times New Roman"/>
                          <w:sz w:val="28"/>
                          <w:szCs w:val="28"/>
                        </w:rPr>
                        <m:t>]</m:t>
                      </m:r>
                    </m:e>
                    <m:sup>
                      <m:r>
                        <w:rPr>
                          <w:rFonts w:ascii="Cambria Math" w:eastAsia="Times New Roman" w:hAnsi="Cambria Math" w:cs="Times New Roman"/>
                          <w:sz w:val="28"/>
                          <w:szCs w:val="28"/>
                        </w:rPr>
                        <m:t>2</m:t>
                      </m:r>
                    </m:sup>
                  </m:sSup>
                </m:e>
              </m:nary>
            </m:e>
          </m:nary>
        </m:oMath>
      </m:oMathPara>
    </w:p>
    <w:p w:rsidR="008466E0" w:rsidRPr="00A474A5" w:rsidRDefault="008466E0" w:rsidP="008466E0">
      <w:pPr>
        <w:spacing w:after="200" w:line="360" w:lineRule="auto"/>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ESIM</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X,Y</m:t>
              </m:r>
            </m:e>
          </m:d>
          <m:r>
            <w:rPr>
              <w:rFonts w:ascii="Cambria Math" w:eastAsia="Times New Roman" w:hAnsi="Cambria Math" w:cs="Times New Roman"/>
              <w:sz w:val="28"/>
              <w:szCs w:val="28"/>
            </w:rPr>
            <m:t>=1-</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MSE(X,Y)</m:t>
              </m:r>
            </m:num>
            <m:den>
              <m:r>
                <m:rPr>
                  <m:sty m:val="p"/>
                </m:rPr>
                <w:rPr>
                  <w:rFonts w:ascii="Cambria Math" w:eastAsia="Times New Roman" w:hAnsi="Cambria Math" w:cs="Times New Roman"/>
                  <w:sz w:val="28"/>
                  <w:szCs w:val="28"/>
                </w:rPr>
                <m:t>max⁡</m:t>
              </m:r>
              <m:r>
                <w:rPr>
                  <w:rFonts w:ascii="Cambria Math" w:eastAsia="Times New Roman" w:hAnsi="Cambria Math" w:cs="Times New Roman"/>
                  <w:sz w:val="28"/>
                  <w:szCs w:val="28"/>
                </w:rPr>
                <m:t>[MSE</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X,Y</m:t>
                  </m:r>
                </m:e>
              </m:d>
              <m:r>
                <w:rPr>
                  <w:rFonts w:ascii="Cambria Math" w:eastAsia="Times New Roman" w:hAnsi="Cambria Math" w:cs="Times New Roman"/>
                  <w:sz w:val="28"/>
                  <w:szCs w:val="28"/>
                </w:rPr>
                <m:t>]</m:t>
              </m:r>
            </m:den>
          </m:f>
        </m:oMath>
      </m:oMathPara>
    </w:p>
    <w:p w:rsidR="008466E0" w:rsidRPr="00A474A5" w:rsidRDefault="008466E0" w:rsidP="008466E0">
      <w:pPr>
        <w:spacing w:after="200" w:line="360" w:lineRule="auto"/>
        <w:jc w:val="both"/>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t>It will be shown that this measure ESIM outperforms the well-known SSIM under Gaussian noise for OFDM system communications.</w:t>
      </w:r>
    </w:p>
    <w:p w:rsidR="008466E0" w:rsidRPr="00A474A5" w:rsidRDefault="008466E0" w:rsidP="008466E0">
      <w:pPr>
        <w:spacing w:after="200" w:line="360" w:lineRule="auto"/>
        <w:rPr>
          <w:rFonts w:ascii="Times New Roman" w:eastAsia="Times New Roman" w:hAnsi="Times New Roman" w:cs="Times New Roman"/>
          <w:b/>
          <w:sz w:val="28"/>
          <w:szCs w:val="28"/>
        </w:rPr>
      </w:pPr>
      <w:r w:rsidRPr="00A474A5">
        <w:rPr>
          <w:rFonts w:ascii="Times New Roman" w:eastAsia="Times New Roman" w:hAnsi="Times New Roman" w:cs="Times New Roman"/>
          <w:b/>
          <w:sz w:val="28"/>
          <w:szCs w:val="28"/>
        </w:rPr>
        <w:t>4. Implementation and Results</w:t>
      </w:r>
    </w:p>
    <w:p w:rsidR="008466E0" w:rsidRPr="00A474A5" w:rsidRDefault="008466E0" w:rsidP="008466E0">
      <w:pPr>
        <w:spacing w:after="200" w:line="360" w:lineRule="auto"/>
        <w:jc w:val="both"/>
        <w:rPr>
          <w:rFonts w:ascii="Times New Roman" w:eastAsia="Times New Roman" w:hAnsi="Times New Roman" w:cs="Times New Roman"/>
          <w:sz w:val="28"/>
          <w:szCs w:val="28"/>
          <w:rtl/>
        </w:rPr>
      </w:pPr>
      <w:r w:rsidRPr="00A474A5">
        <w:rPr>
          <w:rFonts w:ascii="Times New Roman" w:eastAsia="Times New Roman" w:hAnsi="Times New Roman" w:cs="Times New Roman"/>
          <w:sz w:val="28"/>
          <w:szCs w:val="28"/>
        </w:rPr>
        <w:tab/>
        <w:t>We simulated the FFT-OFDM system shown in Figure 1 and implemented similarity measures: the well-known SSIM and the proposed ESIM as per the equations above.</w:t>
      </w:r>
      <w:r>
        <w:rPr>
          <w:rFonts w:ascii="Times New Roman" w:eastAsia="Times New Roman" w:hAnsi="Times New Roman" w:cs="Times New Roman"/>
          <w:sz w:val="28"/>
          <w:szCs w:val="28"/>
        </w:rPr>
        <w:t xml:space="preserve"> </w:t>
      </w:r>
      <w:r w:rsidRPr="00A474A5">
        <w:rPr>
          <w:rFonts w:ascii="Times New Roman" w:eastAsia="Times New Roman" w:hAnsi="Times New Roman" w:cs="Times New Roman"/>
          <w:sz w:val="28"/>
          <w:szCs w:val="28"/>
        </w:rPr>
        <w:t>In Figures (2-5), it can be seen that ESIM outperforms SSIM especially for higher order QAM, noting that higher-order QAM is important for multimedia communications.</w:t>
      </w:r>
    </w:p>
    <w:p w:rsidR="008466E0" w:rsidRPr="00A474A5" w:rsidRDefault="008466E0" w:rsidP="008466E0">
      <w:pPr>
        <w:spacing w:after="200" w:line="360" w:lineRule="auto"/>
        <w:contextualSpacing/>
        <w:jc w:val="center"/>
        <w:rPr>
          <w:rFonts w:ascii="Times New Roman" w:eastAsia="Times New Roman" w:hAnsi="Times New Roman" w:cs="Times New Roman"/>
          <w:b/>
          <w:sz w:val="28"/>
          <w:szCs w:val="28"/>
        </w:rPr>
      </w:pPr>
      <w:r w:rsidRPr="00A474A5">
        <w:rPr>
          <w:rFonts w:ascii="Times New Roman" w:eastAsia="Times New Roman" w:hAnsi="Times New Roman" w:cs="Times New Roman"/>
          <w:b/>
          <w:noProof/>
          <w:sz w:val="28"/>
          <w:szCs w:val="28"/>
        </w:rPr>
        <w:lastRenderedPageBreak/>
        <w:drawing>
          <wp:inline distT="0" distB="0" distL="0" distR="0" wp14:anchorId="729FD0B1" wp14:editId="7815F934">
            <wp:extent cx="4102100" cy="3076575"/>
            <wp:effectExtent l="0" t="0" r="0" b="0"/>
            <wp:docPr id="2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6621" cy="3079966"/>
                    </a:xfrm>
                    <a:prstGeom prst="rect">
                      <a:avLst/>
                    </a:prstGeom>
                    <a:noFill/>
                    <a:ln>
                      <a:noFill/>
                    </a:ln>
                  </pic:spPr>
                </pic:pic>
              </a:graphicData>
            </a:graphic>
          </wp:inline>
        </w:drawing>
      </w:r>
    </w:p>
    <w:p w:rsidR="008466E0" w:rsidRPr="00A474A5" w:rsidRDefault="008466E0" w:rsidP="008466E0">
      <w:pPr>
        <w:tabs>
          <w:tab w:val="left" w:pos="7128"/>
        </w:tabs>
        <w:spacing w:after="200" w:line="360" w:lineRule="auto"/>
        <w:jc w:val="center"/>
        <w:rPr>
          <w:rFonts w:ascii="Times New Roman" w:eastAsia="Times New Roman" w:hAnsi="Times New Roman" w:cs="Times New Roman"/>
          <w:sz w:val="28"/>
          <w:szCs w:val="28"/>
        </w:rPr>
      </w:pPr>
      <w:proofErr w:type="gramStart"/>
      <w:r w:rsidRPr="00A474A5">
        <w:rPr>
          <w:rFonts w:ascii="Times New Roman" w:eastAsia="Times New Roman" w:hAnsi="Times New Roman" w:cs="Times New Roman"/>
          <w:sz w:val="28"/>
          <w:szCs w:val="28"/>
        </w:rPr>
        <w:t>Fig.2.:</w:t>
      </w:r>
      <w:proofErr w:type="gramEnd"/>
      <w:r w:rsidRPr="00A474A5">
        <w:rPr>
          <w:rFonts w:ascii="Times New Roman" w:eastAsia="Times New Roman" w:hAnsi="Times New Roman" w:cs="Times New Roman"/>
          <w:sz w:val="28"/>
          <w:szCs w:val="28"/>
        </w:rPr>
        <w:t xml:space="preserve"> Performance of proposed ESIM and SSIM under Gaussian noise with BPSK at baseband modulation.</w:t>
      </w:r>
    </w:p>
    <w:p w:rsidR="008466E0" w:rsidRPr="00A474A5" w:rsidRDefault="008466E0" w:rsidP="008466E0">
      <w:pPr>
        <w:spacing w:after="200" w:line="360" w:lineRule="auto"/>
        <w:jc w:val="center"/>
        <w:rPr>
          <w:rFonts w:ascii="Times New Roman" w:eastAsia="Times New Roman" w:hAnsi="Times New Roman" w:cs="Times New Roman"/>
          <w:sz w:val="28"/>
          <w:szCs w:val="28"/>
        </w:rPr>
      </w:pPr>
      <w:r w:rsidRPr="00A474A5">
        <w:rPr>
          <w:rFonts w:ascii="Times New Roman" w:eastAsia="Times New Roman" w:hAnsi="Times New Roman" w:cs="Times New Roman"/>
          <w:noProof/>
          <w:sz w:val="28"/>
          <w:szCs w:val="28"/>
        </w:rPr>
        <w:drawing>
          <wp:inline distT="0" distB="0" distL="0" distR="0" wp14:anchorId="7E063719" wp14:editId="4F7CB9FC">
            <wp:extent cx="4705350" cy="3529013"/>
            <wp:effectExtent l="0" t="0" r="0" b="0"/>
            <wp:docPr id="2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4388" cy="3535792"/>
                    </a:xfrm>
                    <a:prstGeom prst="rect">
                      <a:avLst/>
                    </a:prstGeom>
                    <a:noFill/>
                    <a:ln>
                      <a:noFill/>
                    </a:ln>
                  </pic:spPr>
                </pic:pic>
              </a:graphicData>
            </a:graphic>
          </wp:inline>
        </w:drawing>
      </w:r>
    </w:p>
    <w:p w:rsidR="008466E0" w:rsidRPr="00A474A5" w:rsidRDefault="008466E0" w:rsidP="008466E0">
      <w:pPr>
        <w:tabs>
          <w:tab w:val="left" w:pos="7128"/>
        </w:tabs>
        <w:spacing w:after="200" w:line="360" w:lineRule="auto"/>
        <w:jc w:val="center"/>
        <w:rPr>
          <w:rFonts w:ascii="Times New Roman" w:eastAsia="Times New Roman" w:hAnsi="Times New Roman" w:cs="Times New Roman"/>
          <w:sz w:val="28"/>
          <w:szCs w:val="28"/>
        </w:rPr>
      </w:pPr>
      <w:proofErr w:type="gramStart"/>
      <w:r w:rsidRPr="00A474A5">
        <w:rPr>
          <w:rFonts w:ascii="Times New Roman" w:eastAsia="Times New Roman" w:hAnsi="Times New Roman" w:cs="Times New Roman"/>
          <w:sz w:val="28"/>
          <w:szCs w:val="28"/>
        </w:rPr>
        <w:t>Fig.3.:</w:t>
      </w:r>
      <w:proofErr w:type="gramEnd"/>
      <w:r w:rsidRPr="00A474A5">
        <w:rPr>
          <w:rFonts w:ascii="Times New Roman" w:eastAsia="Times New Roman" w:hAnsi="Times New Roman" w:cs="Times New Roman"/>
          <w:sz w:val="28"/>
          <w:szCs w:val="28"/>
        </w:rPr>
        <w:t xml:space="preserve"> Performance of proposed ESIM and SSIM under Gaussian noise with QPSK at baseband modulation.</w:t>
      </w:r>
    </w:p>
    <w:p w:rsidR="008466E0" w:rsidRPr="00A474A5" w:rsidRDefault="008466E0" w:rsidP="008466E0">
      <w:pPr>
        <w:spacing w:after="200" w:line="360" w:lineRule="auto"/>
        <w:jc w:val="both"/>
        <w:rPr>
          <w:rFonts w:ascii="Times New Roman" w:eastAsia="Times New Roman" w:hAnsi="Times New Roman" w:cs="Times New Roman"/>
          <w:sz w:val="28"/>
          <w:szCs w:val="28"/>
        </w:rPr>
      </w:pPr>
    </w:p>
    <w:p w:rsidR="008466E0" w:rsidRPr="00A474A5" w:rsidRDefault="008466E0" w:rsidP="008466E0">
      <w:pPr>
        <w:spacing w:after="200" w:line="360" w:lineRule="auto"/>
        <w:jc w:val="center"/>
        <w:rPr>
          <w:rFonts w:ascii="Times New Roman" w:eastAsia="Times New Roman" w:hAnsi="Times New Roman" w:cs="Times New Roman"/>
          <w:sz w:val="28"/>
          <w:szCs w:val="28"/>
        </w:rPr>
      </w:pPr>
      <w:r w:rsidRPr="00A474A5">
        <w:rPr>
          <w:rFonts w:ascii="Times New Roman" w:eastAsia="Times New Roman" w:hAnsi="Times New Roman" w:cs="Times New Roman"/>
          <w:noProof/>
          <w:sz w:val="28"/>
          <w:szCs w:val="28"/>
        </w:rPr>
        <w:lastRenderedPageBreak/>
        <w:drawing>
          <wp:inline distT="0" distB="0" distL="0" distR="0" wp14:anchorId="7EF7D4C8" wp14:editId="04AAED81">
            <wp:extent cx="3997113" cy="2997835"/>
            <wp:effectExtent l="0" t="0" r="0" b="0"/>
            <wp:docPr id="29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6713" cy="3005035"/>
                    </a:xfrm>
                    <a:prstGeom prst="rect">
                      <a:avLst/>
                    </a:prstGeom>
                    <a:noFill/>
                    <a:ln>
                      <a:noFill/>
                    </a:ln>
                  </pic:spPr>
                </pic:pic>
              </a:graphicData>
            </a:graphic>
          </wp:inline>
        </w:drawing>
      </w:r>
    </w:p>
    <w:p w:rsidR="008466E0" w:rsidRPr="00A474A5" w:rsidRDefault="008466E0" w:rsidP="008466E0">
      <w:pPr>
        <w:tabs>
          <w:tab w:val="left" w:pos="7128"/>
        </w:tabs>
        <w:spacing w:after="200" w:line="360" w:lineRule="auto"/>
        <w:jc w:val="center"/>
        <w:rPr>
          <w:rFonts w:ascii="Times New Roman" w:eastAsia="Times New Roman" w:hAnsi="Times New Roman" w:cs="Times New Roman"/>
          <w:sz w:val="28"/>
          <w:szCs w:val="28"/>
        </w:rPr>
      </w:pPr>
      <w:proofErr w:type="gramStart"/>
      <w:r w:rsidRPr="00A474A5">
        <w:rPr>
          <w:rFonts w:ascii="Times New Roman" w:eastAsia="Times New Roman" w:hAnsi="Times New Roman" w:cs="Times New Roman"/>
          <w:sz w:val="28"/>
          <w:szCs w:val="28"/>
        </w:rPr>
        <w:t>Fig.4.:</w:t>
      </w:r>
      <w:proofErr w:type="gramEnd"/>
      <w:r w:rsidRPr="00A474A5">
        <w:rPr>
          <w:rFonts w:ascii="Times New Roman" w:eastAsia="Times New Roman" w:hAnsi="Times New Roman" w:cs="Times New Roman"/>
          <w:sz w:val="28"/>
          <w:szCs w:val="28"/>
        </w:rPr>
        <w:t xml:space="preserve"> Performance of proposed ESIM and SSIM under Gaussian noise with 8-PSK at baseband modulation.</w:t>
      </w:r>
    </w:p>
    <w:p w:rsidR="008466E0" w:rsidRPr="00A474A5" w:rsidRDefault="008466E0" w:rsidP="008466E0">
      <w:pPr>
        <w:spacing w:after="200" w:line="360" w:lineRule="auto"/>
        <w:jc w:val="center"/>
        <w:rPr>
          <w:rFonts w:ascii="Times New Roman" w:eastAsia="Times New Roman" w:hAnsi="Times New Roman" w:cs="Times New Roman"/>
          <w:sz w:val="28"/>
          <w:szCs w:val="28"/>
        </w:rPr>
      </w:pPr>
      <w:r w:rsidRPr="00A474A5">
        <w:rPr>
          <w:rFonts w:ascii="Times New Roman" w:eastAsia="Times New Roman" w:hAnsi="Times New Roman" w:cs="Times New Roman"/>
          <w:noProof/>
          <w:sz w:val="28"/>
          <w:szCs w:val="28"/>
        </w:rPr>
        <w:drawing>
          <wp:inline distT="0" distB="0" distL="0" distR="0" wp14:anchorId="2C661042" wp14:editId="628A75C3">
            <wp:extent cx="4305300" cy="3228975"/>
            <wp:effectExtent l="0" t="0" r="0" b="0"/>
            <wp:docPr id="29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2560" cy="3234420"/>
                    </a:xfrm>
                    <a:prstGeom prst="rect">
                      <a:avLst/>
                    </a:prstGeom>
                    <a:noFill/>
                    <a:ln>
                      <a:noFill/>
                    </a:ln>
                  </pic:spPr>
                </pic:pic>
              </a:graphicData>
            </a:graphic>
          </wp:inline>
        </w:drawing>
      </w:r>
    </w:p>
    <w:p w:rsidR="008466E0" w:rsidRPr="00A474A5" w:rsidRDefault="008466E0" w:rsidP="008466E0">
      <w:pPr>
        <w:tabs>
          <w:tab w:val="left" w:pos="7128"/>
        </w:tabs>
        <w:spacing w:after="200" w:line="360" w:lineRule="auto"/>
        <w:jc w:val="center"/>
        <w:rPr>
          <w:rFonts w:ascii="Times New Roman" w:eastAsia="Times New Roman" w:hAnsi="Times New Roman" w:cs="Times New Roman"/>
          <w:sz w:val="28"/>
          <w:szCs w:val="28"/>
        </w:rPr>
      </w:pPr>
      <w:proofErr w:type="gramStart"/>
      <w:r w:rsidRPr="00A474A5">
        <w:rPr>
          <w:rFonts w:ascii="Times New Roman" w:eastAsia="Times New Roman" w:hAnsi="Times New Roman" w:cs="Times New Roman"/>
          <w:sz w:val="28"/>
          <w:szCs w:val="28"/>
        </w:rPr>
        <w:t>Fig.5.:</w:t>
      </w:r>
      <w:proofErr w:type="gramEnd"/>
      <w:r w:rsidRPr="00A474A5">
        <w:rPr>
          <w:rFonts w:ascii="Times New Roman" w:eastAsia="Times New Roman" w:hAnsi="Times New Roman" w:cs="Times New Roman"/>
          <w:sz w:val="28"/>
          <w:szCs w:val="28"/>
        </w:rPr>
        <w:t xml:space="preserve"> Performance of proposed ESIM and SSIM under Gaussian noise with 16-QAM at baseband modulation.</w:t>
      </w:r>
    </w:p>
    <w:p w:rsidR="008466E0" w:rsidRPr="00A474A5" w:rsidRDefault="008466E0" w:rsidP="008466E0">
      <w:pPr>
        <w:tabs>
          <w:tab w:val="left" w:pos="7128"/>
        </w:tabs>
        <w:spacing w:after="200" w:line="360" w:lineRule="auto"/>
        <w:rPr>
          <w:rFonts w:ascii="Times New Roman" w:eastAsia="Times New Roman" w:hAnsi="Times New Roman" w:cs="Times New Roman"/>
          <w:b/>
          <w:bCs/>
          <w:sz w:val="28"/>
          <w:szCs w:val="28"/>
        </w:rPr>
      </w:pPr>
      <w:r w:rsidRPr="00A474A5">
        <w:rPr>
          <w:rFonts w:ascii="Times New Roman" w:eastAsia="Times New Roman" w:hAnsi="Times New Roman" w:cs="Times New Roman"/>
          <w:b/>
          <w:bCs/>
          <w:sz w:val="28"/>
          <w:szCs w:val="28"/>
        </w:rPr>
        <w:t>4. Conclusion:</w:t>
      </w:r>
    </w:p>
    <w:p w:rsidR="008466E0" w:rsidRPr="00A474A5" w:rsidRDefault="008466E0" w:rsidP="008466E0">
      <w:pPr>
        <w:spacing w:after="200" w:line="360" w:lineRule="auto"/>
        <w:jc w:val="both"/>
        <w:rPr>
          <w:rFonts w:ascii="Times New Roman" w:eastAsia="Times New Roman" w:hAnsi="Times New Roman" w:cs="Times New Roman"/>
          <w:sz w:val="28"/>
          <w:szCs w:val="28"/>
        </w:rPr>
      </w:pPr>
      <w:r w:rsidRPr="00A474A5">
        <w:rPr>
          <w:rFonts w:ascii="Times New Roman" w:eastAsia="Times New Roman" w:hAnsi="Times New Roman" w:cs="Times New Roman"/>
          <w:sz w:val="28"/>
          <w:szCs w:val="28"/>
        </w:rPr>
        <w:lastRenderedPageBreak/>
        <w:tab/>
        <w:t>In this paper we proposed an efficient similarity measure for image transmission over FFT-OFDM system under Gaussian noise. The new measure is based on normalized mean-squared error. It is shown by numerical simulation that the proposed measure outperforms the well-known SSIM especially for higher order QAM modulation.</w:t>
      </w:r>
    </w:p>
    <w:p w:rsidR="008466E0" w:rsidRPr="002C6E42" w:rsidRDefault="008466E0" w:rsidP="008466E0">
      <w:pPr>
        <w:tabs>
          <w:tab w:val="left" w:pos="7128"/>
        </w:tabs>
        <w:spacing w:after="200" w:line="360" w:lineRule="auto"/>
        <w:rPr>
          <w:rFonts w:ascii="Times New Roman" w:eastAsia="Times New Roman" w:hAnsi="Times New Roman" w:cs="Times New Roman"/>
          <w:b/>
          <w:bCs/>
        </w:rPr>
      </w:pPr>
      <w:r w:rsidRPr="002C6E42">
        <w:rPr>
          <w:rFonts w:ascii="Times New Roman" w:eastAsia="Times New Roman" w:hAnsi="Times New Roman" w:cs="Times New Roman"/>
          <w:b/>
          <w:bCs/>
        </w:rPr>
        <w:t>REFERENCES</w:t>
      </w:r>
    </w:p>
    <w:p w:rsidR="008466E0" w:rsidRPr="00652D11" w:rsidRDefault="008466E0" w:rsidP="008466E0">
      <w:pPr>
        <w:tabs>
          <w:tab w:val="left" w:pos="7128"/>
        </w:tabs>
        <w:spacing w:after="200" w:line="360" w:lineRule="auto"/>
        <w:contextualSpacing/>
        <w:jc w:val="both"/>
        <w:rPr>
          <w:rFonts w:ascii="Times New Roman" w:eastAsia="Times New Roman" w:hAnsi="Times New Roman" w:cs="Times New Roman"/>
          <w:sz w:val="20"/>
          <w:szCs w:val="20"/>
        </w:rPr>
      </w:pPr>
      <w:proofErr w:type="gramStart"/>
      <w:r w:rsidRPr="00652D11">
        <w:rPr>
          <w:rFonts w:ascii="Times New Roman" w:eastAsia="Times New Roman" w:hAnsi="Times New Roman" w:cs="Times New Roman"/>
          <w:sz w:val="20"/>
          <w:szCs w:val="20"/>
        </w:rPr>
        <w:t>Z. M. Hussain et al, Digital Signal Processing, Springer, 2011.</w:t>
      </w:r>
      <w:proofErr w:type="gramEnd"/>
    </w:p>
    <w:p w:rsidR="008466E0" w:rsidRPr="00652D11" w:rsidRDefault="008466E0" w:rsidP="008466E0">
      <w:pPr>
        <w:tabs>
          <w:tab w:val="left" w:pos="7128"/>
        </w:tabs>
        <w:spacing w:after="200" w:line="360" w:lineRule="auto"/>
        <w:contextualSpacing/>
        <w:jc w:val="both"/>
        <w:rPr>
          <w:rFonts w:ascii="Times New Roman" w:eastAsia="Times New Roman" w:hAnsi="Times New Roman" w:cs="Times New Roman"/>
          <w:sz w:val="20"/>
          <w:szCs w:val="20"/>
        </w:rPr>
      </w:pPr>
      <w:proofErr w:type="spellStart"/>
      <w:r w:rsidRPr="00652D11">
        <w:rPr>
          <w:rFonts w:ascii="Times New Roman" w:eastAsia="Times New Roman" w:hAnsi="Times New Roman" w:cs="Times New Roman"/>
          <w:sz w:val="20"/>
          <w:szCs w:val="20"/>
        </w:rPr>
        <w:t>Khaizuran</w:t>
      </w:r>
      <w:proofErr w:type="spellEnd"/>
      <w:r w:rsidRPr="00652D11">
        <w:rPr>
          <w:rFonts w:ascii="Times New Roman" w:eastAsia="Times New Roman" w:hAnsi="Times New Roman" w:cs="Times New Roman"/>
          <w:sz w:val="20"/>
          <w:szCs w:val="20"/>
        </w:rPr>
        <w:t xml:space="preserve"> Abdullah and </w:t>
      </w:r>
      <w:proofErr w:type="spellStart"/>
      <w:r w:rsidRPr="00652D11">
        <w:rPr>
          <w:rFonts w:ascii="Times New Roman" w:eastAsia="Times New Roman" w:hAnsi="Times New Roman" w:cs="Times New Roman"/>
          <w:sz w:val="20"/>
          <w:szCs w:val="20"/>
        </w:rPr>
        <w:t>Zahir</w:t>
      </w:r>
      <w:proofErr w:type="spellEnd"/>
      <w:r w:rsidRPr="00652D11">
        <w:rPr>
          <w:rFonts w:ascii="Times New Roman" w:eastAsia="Times New Roman" w:hAnsi="Times New Roman" w:cs="Times New Roman"/>
          <w:sz w:val="20"/>
          <w:szCs w:val="20"/>
        </w:rPr>
        <w:t xml:space="preserve"> M. Hussain, Simulation of Models and BER Performances of DWT-OFDM versus FFT-OFDM, in Discrete Wavelet Transforms - Algorithms and Applications, Professor </w:t>
      </w:r>
      <w:proofErr w:type="spellStart"/>
      <w:r w:rsidRPr="00652D11">
        <w:rPr>
          <w:rFonts w:ascii="Times New Roman" w:eastAsia="Times New Roman" w:hAnsi="Times New Roman" w:cs="Times New Roman"/>
          <w:sz w:val="20"/>
          <w:szCs w:val="20"/>
        </w:rPr>
        <w:t>Hannu</w:t>
      </w:r>
      <w:proofErr w:type="spellEnd"/>
      <w:r w:rsidRPr="00652D11">
        <w:rPr>
          <w:rFonts w:ascii="Times New Roman" w:eastAsia="Times New Roman" w:hAnsi="Times New Roman" w:cs="Times New Roman"/>
          <w:sz w:val="20"/>
          <w:szCs w:val="20"/>
        </w:rPr>
        <w:t xml:space="preserve"> </w:t>
      </w:r>
      <w:proofErr w:type="spellStart"/>
      <w:r w:rsidRPr="00652D11">
        <w:rPr>
          <w:rFonts w:ascii="Times New Roman" w:eastAsia="Times New Roman" w:hAnsi="Times New Roman" w:cs="Times New Roman"/>
          <w:sz w:val="20"/>
          <w:szCs w:val="20"/>
        </w:rPr>
        <w:t>Olkkonen</w:t>
      </w:r>
      <w:proofErr w:type="spellEnd"/>
      <w:r w:rsidRPr="00652D11">
        <w:rPr>
          <w:rFonts w:ascii="Times New Roman" w:eastAsia="Times New Roman" w:hAnsi="Times New Roman" w:cs="Times New Roman"/>
          <w:sz w:val="20"/>
          <w:szCs w:val="20"/>
        </w:rPr>
        <w:t xml:space="preserve"> (Editor), ISBN: 978-953-307-482-5, </w:t>
      </w:r>
      <w:proofErr w:type="spellStart"/>
      <w:r w:rsidRPr="00652D11">
        <w:rPr>
          <w:rFonts w:ascii="Times New Roman" w:eastAsia="Times New Roman" w:hAnsi="Times New Roman" w:cs="Times New Roman"/>
          <w:sz w:val="20"/>
          <w:szCs w:val="20"/>
        </w:rPr>
        <w:t>InTech</w:t>
      </w:r>
      <w:proofErr w:type="spellEnd"/>
      <w:r w:rsidRPr="00652D11">
        <w:rPr>
          <w:rFonts w:ascii="Times New Roman" w:eastAsia="Times New Roman" w:hAnsi="Times New Roman" w:cs="Times New Roman"/>
          <w:sz w:val="20"/>
          <w:szCs w:val="20"/>
        </w:rPr>
        <w:t xml:space="preserve"> Publishers, 2011.</w:t>
      </w:r>
    </w:p>
    <w:p w:rsidR="008466E0" w:rsidRPr="00652D11" w:rsidRDefault="008466E0" w:rsidP="008466E0">
      <w:pPr>
        <w:tabs>
          <w:tab w:val="left" w:pos="7128"/>
        </w:tabs>
        <w:spacing w:after="200" w:line="360" w:lineRule="auto"/>
        <w:contextualSpacing/>
        <w:jc w:val="both"/>
        <w:rPr>
          <w:rFonts w:ascii="Times New Roman" w:eastAsia="Times New Roman" w:hAnsi="Times New Roman" w:cs="Times New Roman"/>
          <w:sz w:val="20"/>
          <w:szCs w:val="20"/>
        </w:rPr>
      </w:pPr>
      <w:r w:rsidRPr="00652D11">
        <w:rPr>
          <w:rFonts w:ascii="Times New Roman" w:eastAsia="Times New Roman" w:hAnsi="Times New Roman" w:cs="Times New Roman"/>
          <w:sz w:val="20"/>
          <w:szCs w:val="20"/>
        </w:rPr>
        <w:t xml:space="preserve">A. N. </w:t>
      </w:r>
      <w:proofErr w:type="spellStart"/>
      <w:r w:rsidRPr="00652D11">
        <w:rPr>
          <w:rFonts w:ascii="Times New Roman" w:eastAsia="Times New Roman" w:hAnsi="Times New Roman" w:cs="Times New Roman"/>
          <w:sz w:val="20"/>
          <w:szCs w:val="20"/>
        </w:rPr>
        <w:t>Akansu</w:t>
      </w:r>
      <w:proofErr w:type="spellEnd"/>
      <w:r w:rsidRPr="00652D11">
        <w:rPr>
          <w:rFonts w:ascii="Times New Roman" w:eastAsia="Times New Roman" w:hAnsi="Times New Roman" w:cs="Times New Roman"/>
          <w:sz w:val="20"/>
          <w:szCs w:val="20"/>
        </w:rPr>
        <w:t xml:space="preserve"> and L. </w:t>
      </w:r>
      <w:proofErr w:type="spellStart"/>
      <w:r w:rsidRPr="00652D11">
        <w:rPr>
          <w:rFonts w:ascii="Times New Roman" w:eastAsia="Times New Roman" w:hAnsi="Times New Roman" w:cs="Times New Roman"/>
          <w:sz w:val="20"/>
          <w:szCs w:val="20"/>
        </w:rPr>
        <w:t>Xueming</w:t>
      </w:r>
      <w:proofErr w:type="spellEnd"/>
      <w:r w:rsidRPr="00652D11">
        <w:rPr>
          <w:rFonts w:ascii="Times New Roman" w:eastAsia="Times New Roman" w:hAnsi="Times New Roman" w:cs="Times New Roman"/>
          <w:sz w:val="20"/>
          <w:szCs w:val="20"/>
        </w:rPr>
        <w:t xml:space="preserve">, A comparative performance evaluation of DMT (OFDM) and DWMT (DSBMT) based DSL communications systems for single and </w:t>
      </w:r>
      <w:proofErr w:type="spellStart"/>
      <w:r w:rsidRPr="00652D11">
        <w:rPr>
          <w:rFonts w:ascii="Times New Roman" w:eastAsia="Times New Roman" w:hAnsi="Times New Roman" w:cs="Times New Roman"/>
          <w:sz w:val="20"/>
          <w:szCs w:val="20"/>
        </w:rPr>
        <w:t>multitone</w:t>
      </w:r>
      <w:proofErr w:type="spellEnd"/>
      <w:r w:rsidRPr="00652D11">
        <w:rPr>
          <w:rFonts w:ascii="Times New Roman" w:eastAsia="Times New Roman" w:hAnsi="Times New Roman" w:cs="Times New Roman"/>
          <w:sz w:val="20"/>
          <w:szCs w:val="20"/>
        </w:rPr>
        <w:t xml:space="preserve"> interference, Vehicular Technology Conference, 2001.</w:t>
      </w:r>
    </w:p>
    <w:p w:rsidR="008466E0" w:rsidRPr="00652D11" w:rsidRDefault="008466E0" w:rsidP="008466E0">
      <w:pPr>
        <w:tabs>
          <w:tab w:val="left" w:pos="7128"/>
        </w:tabs>
        <w:spacing w:after="200" w:line="360" w:lineRule="auto"/>
        <w:contextualSpacing/>
        <w:jc w:val="both"/>
        <w:rPr>
          <w:rFonts w:ascii="Times New Roman" w:eastAsia="Times New Roman" w:hAnsi="Times New Roman" w:cs="Times New Roman"/>
          <w:sz w:val="20"/>
          <w:szCs w:val="20"/>
        </w:rPr>
      </w:pPr>
      <w:proofErr w:type="gramStart"/>
      <w:r w:rsidRPr="00652D11">
        <w:rPr>
          <w:rFonts w:ascii="Times New Roman" w:eastAsia="Times New Roman" w:hAnsi="Times New Roman" w:cs="Times New Roman"/>
          <w:sz w:val="20"/>
          <w:szCs w:val="20"/>
        </w:rPr>
        <w:t xml:space="preserve">Li Ye Geoffrey, </w:t>
      </w:r>
      <w:proofErr w:type="spellStart"/>
      <w:r w:rsidRPr="00652D11">
        <w:rPr>
          <w:rFonts w:ascii="Times New Roman" w:eastAsia="Times New Roman" w:hAnsi="Times New Roman" w:cs="Times New Roman"/>
          <w:sz w:val="20"/>
          <w:szCs w:val="20"/>
        </w:rPr>
        <w:t>Stuber</w:t>
      </w:r>
      <w:proofErr w:type="spellEnd"/>
      <w:r w:rsidRPr="00652D11">
        <w:rPr>
          <w:rFonts w:ascii="Times New Roman" w:eastAsia="Times New Roman" w:hAnsi="Times New Roman" w:cs="Times New Roman"/>
          <w:sz w:val="20"/>
          <w:szCs w:val="20"/>
        </w:rPr>
        <w:t>, Gordon L. (Eds.), Orthogonal Frequency Division Multiplexing for Wireless Communications, Springer, 2006.</w:t>
      </w:r>
      <w:proofErr w:type="gramEnd"/>
    </w:p>
    <w:p w:rsidR="008466E0" w:rsidRPr="00652D11" w:rsidRDefault="008466E0" w:rsidP="008466E0">
      <w:pPr>
        <w:tabs>
          <w:tab w:val="left" w:pos="7128"/>
        </w:tabs>
        <w:spacing w:after="200" w:line="360" w:lineRule="auto"/>
        <w:contextualSpacing/>
        <w:jc w:val="both"/>
        <w:rPr>
          <w:rFonts w:ascii="Times New Roman" w:eastAsia="Times New Roman" w:hAnsi="Times New Roman" w:cs="Times New Roman"/>
          <w:sz w:val="20"/>
          <w:szCs w:val="20"/>
        </w:rPr>
      </w:pPr>
      <w:r w:rsidRPr="00652D11">
        <w:rPr>
          <w:rFonts w:ascii="Times New Roman" w:eastAsia="Times New Roman" w:hAnsi="Times New Roman" w:cs="Times New Roman"/>
          <w:sz w:val="20"/>
          <w:szCs w:val="20"/>
        </w:rPr>
        <w:t xml:space="preserve">Z. Wang, A.C. </w:t>
      </w:r>
      <w:proofErr w:type="spellStart"/>
      <w:r w:rsidRPr="00652D11">
        <w:rPr>
          <w:rFonts w:ascii="Times New Roman" w:eastAsia="Times New Roman" w:hAnsi="Times New Roman" w:cs="Times New Roman"/>
          <w:sz w:val="20"/>
          <w:szCs w:val="20"/>
        </w:rPr>
        <w:t>Bovik</w:t>
      </w:r>
      <w:proofErr w:type="spellEnd"/>
      <w:r w:rsidRPr="00652D11">
        <w:rPr>
          <w:rFonts w:ascii="Times New Roman" w:eastAsia="Times New Roman" w:hAnsi="Times New Roman" w:cs="Times New Roman"/>
          <w:sz w:val="20"/>
          <w:szCs w:val="20"/>
        </w:rPr>
        <w:t xml:space="preserve">, H.R. Sheikh and E.P. </w:t>
      </w:r>
      <w:proofErr w:type="spellStart"/>
      <w:r w:rsidRPr="00652D11">
        <w:rPr>
          <w:rFonts w:ascii="Times New Roman" w:eastAsia="Times New Roman" w:hAnsi="Times New Roman" w:cs="Times New Roman"/>
          <w:sz w:val="20"/>
          <w:szCs w:val="20"/>
        </w:rPr>
        <w:t>Simoncelli</w:t>
      </w:r>
      <w:proofErr w:type="spellEnd"/>
      <w:r w:rsidRPr="00652D11">
        <w:rPr>
          <w:rFonts w:ascii="Times New Roman" w:eastAsia="Times New Roman" w:hAnsi="Times New Roman" w:cs="Times New Roman"/>
          <w:sz w:val="20"/>
          <w:szCs w:val="20"/>
        </w:rPr>
        <w:t>, “Image quality assessment: From error visibility to structural similarity”, IEEE Trans. Image Process., 2004.</w:t>
      </w:r>
    </w:p>
    <w:p w:rsidR="00F451EF" w:rsidRPr="008466E0" w:rsidRDefault="00F451EF" w:rsidP="008466E0">
      <w:pPr>
        <w:rPr>
          <w:lang w:bidi="ar-IQ"/>
        </w:rPr>
      </w:pPr>
    </w:p>
    <w:sectPr w:rsidR="00F451EF" w:rsidRPr="008466E0"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719" w:rsidRDefault="00021719" w:rsidP="00C425FC">
      <w:pPr>
        <w:spacing w:after="0" w:line="240" w:lineRule="auto"/>
      </w:pPr>
      <w:r>
        <w:separator/>
      </w:r>
    </w:p>
  </w:endnote>
  <w:endnote w:type="continuationSeparator" w:id="0">
    <w:p w:rsidR="00021719" w:rsidRDefault="00021719"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719" w:rsidRDefault="00021719" w:rsidP="00C425FC">
      <w:pPr>
        <w:spacing w:after="0" w:line="240" w:lineRule="auto"/>
      </w:pPr>
      <w:r>
        <w:separator/>
      </w:r>
    </w:p>
  </w:footnote>
  <w:footnote w:type="continuationSeparator" w:id="0">
    <w:p w:rsidR="00021719" w:rsidRDefault="00021719" w:rsidP="00C42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021719"/>
    <w:rsid w:val="00197812"/>
    <w:rsid w:val="00262B51"/>
    <w:rsid w:val="00277895"/>
    <w:rsid w:val="002B458D"/>
    <w:rsid w:val="003771D4"/>
    <w:rsid w:val="0039305E"/>
    <w:rsid w:val="003F3D72"/>
    <w:rsid w:val="004F7763"/>
    <w:rsid w:val="005128C3"/>
    <w:rsid w:val="005B6048"/>
    <w:rsid w:val="00696093"/>
    <w:rsid w:val="006F64FF"/>
    <w:rsid w:val="00725C7D"/>
    <w:rsid w:val="0081190E"/>
    <w:rsid w:val="008328BC"/>
    <w:rsid w:val="008466E0"/>
    <w:rsid w:val="0091294E"/>
    <w:rsid w:val="00A537C0"/>
    <w:rsid w:val="00A9226F"/>
    <w:rsid w:val="00B97739"/>
    <w:rsid w:val="00BE7DC8"/>
    <w:rsid w:val="00C425FC"/>
    <w:rsid w:val="00C86BF9"/>
    <w:rsid w:val="00CC0617"/>
    <w:rsid w:val="00D83FB1"/>
    <w:rsid w:val="00E01FB7"/>
    <w:rsid w:val="00E23D0F"/>
    <w:rsid w:val="00E35011"/>
    <w:rsid w:val="00ED579A"/>
    <w:rsid w:val="00EE7656"/>
    <w:rsid w:val="00F451EF"/>
    <w:rsid w:val="00F47FE8"/>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Visio_Drawing11111111111111111111111111111111111111111111.vs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Inc15</b:Tag>
    <b:SourceType>ElectronicSource</b:SourceType>
    <b:Guid>{64C7DD54-5716-4B26-993C-C5A20882FED4}</b:Guid>
    <b:Title>4Reasons Every Retail Store Needs a People Counting System</b:Title>
    <b:Year>2015</b:Year>
    <b:City>Pittsburgh,</b:City>
    <b:Author>
      <b:Author>
        <b:NameList>
          <b:Person>
            <b:Last>Inc</b:Last>
            <b:First>Traf-Sys</b:First>
          </b:Person>
        </b:NameList>
      </b:Author>
    </b:Author>
    <b:StateProvince>PA 15275</b:StateProvince>
    <b:CountryRegion>USA</b:CountryRegion>
    <b:YearAccessed>2015</b:YearAccessed>
    <b:URL>www.trafsys.com</b:URL>
    <b:RefOrder>1</b:RefOrder>
  </b:Source>
  <b:Source>
    <b:Tag>KSr12</b:Tag>
    <b:SourceType>JournalArticle</b:SourceType>
    <b:Guid>{C0F7CE8D-A1D4-4B05-8B92-C926C1102715}</b:Guid>
    <b:Title>Pilgrims Tracking and Identification Using RFID Technology</b:Title>
    <b:Year>2012</b:Year>
    <b:Author>
      <b:Author>
        <b:NameList>
          <b:Person>
            <b:Last>K. Sreenivasa</b:Last>
            <b:First>Ravi</b:First>
          </b:Person>
          <b:Person>
            <b:Last>Mohammed</b:Last>
            <b:First>Abdul</b:First>
            <b:Middle>Aziz</b:Middle>
          </b:Person>
          <b:Person>
            <b:Last>B.Venkata</b:Last>
            <b:First>Ramana</b:First>
          </b:Person>
        </b:NameList>
      </b:Author>
    </b:Author>
    <b:JournalName>Advances in Electrical Engineering Systems (AEES)</b:JournalName>
    <b:Pages>96-105</b:Pages>
    <b:RefOrder>2</b:RefOrder>
  </b:Source>
  <b:Source>
    <b:Tag>Mik11</b:Tag>
    <b:SourceType>ConferenceProceedings</b:SourceType>
    <b:Guid>{CF23A8DF-CE29-4DBE-B12A-DF8A3A265D7D}</b:Guid>
    <b:Author>
      <b:Author>
        <b:NameList>
          <b:Person>
            <b:Last>Mikel</b:Last>
            <b:First>Rodriguez</b:First>
          </b:Person>
          <b:Person>
            <b:Last>Josef</b:Last>
            <b:First>Sivic</b:First>
          </b:Person>
          <b:Person>
            <b:Last>Ivan</b:Last>
            <b:First>Laptev</b:First>
          </b:Person>
          <b:Person>
            <b:Last>Jean-Yves</b:Last>
            <b:First>Audibert</b:First>
          </b:Person>
        </b:NameList>
      </b:Author>
    </b:Author>
    <b:Title>Data-driven Crowd Analysis in Videos</b:Title>
    <b:JournalName>IEEE International Conference on Computer Vision </b:JournalName>
    <b:Year>2011</b:Year>
    <b:ConferenceName>IEEE International Conference on Computer Vision </b:ConferenceName>
    <b:City>Oral</b:City>
    <b:Publisher>IEEE</b:Publisher>
    <b:RefOrder>3</b:RefOrder>
  </b:Source>
  <b:Source>
    <b:Tag>Ray11</b:Tag>
    <b:SourceType>JournalArticle</b:SourceType>
    <b:Guid>{6971AB81-EBA2-46EE-8D4D-A4DC6E9DABAA}</b:Guid>
    <b:Title>How many were there when it mattered? Estimating the sizes of crowds</b:Title>
    <b:Pages>104-107</b:Pages>
    <b:Year>2011</b:Year>
    <b:Author>
      <b:Author>
        <b:NameList>
          <b:Person>
            <b:Last>Ray</b:Last>
            <b:First>Watson</b:First>
          </b:Person>
        </b:NameList>
      </b:Author>
    </b:Author>
    <b:JournalName>The Royal Statistical Society</b:JournalName>
    <b:RefOrder>4</b:RefOrder>
  </b:Source>
  <b:Source>
    <b:Tag>Rol13</b:Tag>
    <b:SourceType>ConferenceProceedings</b:SourceType>
    <b:Guid>{1EB43631-1AD3-4EAF-B210-01A2F2AA9C2D}</b:Guid>
    <b:Title>Counting people from above: Airborne video based crowd analysis</b:Title>
    <b:Year>2013</b:Year>
    <b:Pages>1-9</b:Pages>
    <b:Author>
      <b:Author>
        <b:NameList>
          <b:Person>
            <b:Last>Roland</b:Last>
            <b:First>Perko</b:First>
          </b:Person>
          <b:Person>
            <b:Last>Thomas</b:Last>
            <b:First>Schnabel</b:First>
          </b:Person>
          <b:Person>
            <b:Last>Gerald</b:Last>
            <b:First>Fritz</b:First>
          </b:Person>
          <b:Person>
            <b:Last>Alexander</b:Last>
            <b:First>Almer</b:First>
          </b:Person>
          <b:Person>
            <b:Last>Lucas</b:Last>
            <b:First>Paletta</b:First>
          </b:Person>
        </b:NameList>
      </b:Author>
    </b:Author>
    <b:ConferenceName>OAGM/AAPR Workshop</b:ConferenceName>
    <b:City>Graz, Austria</b:City>
    <b:Publisher>Institute for Information and Communication Technologies Remote Sensing and Geoinformation</b:Publisher>
    <b:RefOrder>5</b:RefOrder>
  </b:Source>
  <b:Source>
    <b:Tag>MTh13</b:Tag>
    <b:SourceType>JournalArticle</b:SourceType>
    <b:Guid>{47E65202-FB8D-4037-B2A4-2021E77C7FE8}</b:Guid>
    <b:Title>A Literature Review on Video Analytics of Crowded Scenes</b:Title>
    <b:Pages>17-36</b:Pages>
    <b:Year>2013</b:Year>
    <b:Author>
      <b:Author>
        <b:NameList>
          <b:Person>
            <b:Last>Thida</b:Last>
          </b:Person>
          <b:Person>
            <b:Last>Eng</b:Last>
          </b:Person>
          <b:Person>
            <b:Last>Yong</b:Last>
          </b:Person>
          <b:Person>
            <b:Last>Climent-Pérez</b:Last>
          </b:Person>
          <b:Person>
            <b:Last>Remagnino</b:Last>
          </b:Person>
        </b:NameList>
      </b:Author>
    </b:Author>
    <b:JournalName>Intelligent Multimedia Surveillance,</b:JournalName>
    <b:Publisher>Springer-Verlag Berlin Heidelberg</b:Publisher>
    <b:DOI>10.1007/978-3-642-41512-8_2</b:DOI>
    <b:RefOrder>6</b:RefOrder>
  </b:Source>
</b:Sources>
</file>

<file path=customXml/itemProps1.xml><?xml version="1.0" encoding="utf-8"?>
<ds:datastoreItem xmlns:ds="http://schemas.openxmlformats.org/officeDocument/2006/customXml" ds:itemID="{16DA390E-32B3-494E-AD67-6B98DDA1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939</Words>
  <Characters>5357</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2018-05-09T08:34:00Z</dcterms:created>
  <dcterms:modified xsi:type="dcterms:W3CDTF">2018-05-09T08:34:00Z</dcterms:modified>
</cp:coreProperties>
</file>